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4E9" w:rsidRPr="00FE4121" w:rsidRDefault="00FD14E9" w:rsidP="00FD14E9">
      <w:pPr>
        <w:spacing w:line="276" w:lineRule="auto"/>
        <w:jc w:val="center"/>
        <w:rPr>
          <w:rFonts w:ascii="Calibri" w:eastAsia="Calibri" w:hAnsi="Calibri"/>
          <w:sz w:val="40"/>
          <w:szCs w:val="40"/>
          <w:lang w:val="en-US" w:eastAsia="en-US"/>
        </w:rPr>
      </w:pPr>
      <w:r w:rsidRPr="00FE4121">
        <w:rPr>
          <w:rFonts w:ascii="Calibri" w:eastAsia="Calibri" w:hAnsi="Calibri"/>
          <w:sz w:val="40"/>
          <w:szCs w:val="40"/>
          <w:lang w:val="en-US" w:eastAsia="en-US"/>
        </w:rPr>
        <w:t>Timeless Principles of Success the Nishiiyuu Way</w:t>
      </w:r>
    </w:p>
    <w:p w:rsidR="00FD14E9" w:rsidRDefault="00FD14E9" w:rsidP="00FD14E9">
      <w:pPr>
        <w:spacing w:line="276" w:lineRule="auto"/>
        <w:jc w:val="center"/>
        <w:rPr>
          <w:rFonts w:ascii="Calibri" w:eastAsia="Calibri" w:hAnsi="Calibri"/>
          <w:sz w:val="32"/>
          <w:szCs w:val="32"/>
          <w:lang w:val="en-US" w:eastAsia="en-US"/>
        </w:rPr>
      </w:pPr>
    </w:p>
    <w:p w:rsidR="00FD14E9" w:rsidRPr="00FE4121" w:rsidRDefault="00FD14E9" w:rsidP="00FD14E9">
      <w:pPr>
        <w:spacing w:line="276" w:lineRule="auto"/>
        <w:jc w:val="center"/>
        <w:rPr>
          <w:rFonts w:ascii="Calibri" w:eastAsia="Calibri" w:hAnsi="Calibri"/>
          <w:sz w:val="32"/>
          <w:szCs w:val="32"/>
          <w:lang w:eastAsia="en-US"/>
        </w:rPr>
      </w:pPr>
      <w:r w:rsidRPr="00FE4121">
        <w:rPr>
          <w:rFonts w:ascii="Calibri" w:eastAsia="Calibri" w:hAnsi="Calibri"/>
          <w:sz w:val="32"/>
          <w:szCs w:val="32"/>
          <w:lang w:val="en-US" w:eastAsia="en-US"/>
        </w:rPr>
        <w:t xml:space="preserve">Reformatting </w:t>
      </w:r>
      <w:proofErr w:type="gramStart"/>
      <w:r w:rsidRPr="00FE4121">
        <w:rPr>
          <w:rFonts w:ascii="Calibri" w:eastAsia="Calibri" w:hAnsi="Calibri"/>
          <w:sz w:val="32"/>
          <w:szCs w:val="32"/>
          <w:lang w:val="en-US" w:eastAsia="en-US"/>
        </w:rPr>
        <w:t>The</w:t>
      </w:r>
      <w:proofErr w:type="gramEnd"/>
      <w:r w:rsidRPr="00FE4121">
        <w:rPr>
          <w:rFonts w:ascii="Calibri" w:eastAsia="Calibri" w:hAnsi="Calibri"/>
          <w:sz w:val="32"/>
          <w:szCs w:val="32"/>
          <w:lang w:val="en-US" w:eastAsia="en-US"/>
        </w:rPr>
        <w:t xml:space="preserve"> Mind To Download And Apply The Infinite Power Of Nishiiyuu To Be What We Want To Be</w:t>
      </w:r>
    </w:p>
    <w:p w:rsidR="00FD14E9" w:rsidRDefault="00FD14E9" w:rsidP="00FD14E9">
      <w:pPr>
        <w:spacing w:line="276" w:lineRule="auto"/>
        <w:jc w:val="center"/>
        <w:rPr>
          <w:rFonts w:ascii="Calibri" w:eastAsia="Calibri" w:hAnsi="Calibri"/>
          <w:sz w:val="32"/>
          <w:szCs w:val="32"/>
          <w:u w:val="single"/>
          <w:lang w:val="en-US" w:eastAsia="en-US"/>
        </w:rPr>
      </w:pPr>
    </w:p>
    <w:p w:rsidR="00FD14E9" w:rsidRDefault="00FD14E9" w:rsidP="00FD14E9">
      <w:pPr>
        <w:spacing w:line="276" w:lineRule="auto"/>
        <w:jc w:val="center"/>
        <w:rPr>
          <w:rFonts w:ascii="Calibri" w:eastAsia="Calibri" w:hAnsi="Calibri"/>
          <w:sz w:val="32"/>
          <w:szCs w:val="32"/>
          <w:u w:val="single"/>
          <w:lang w:val="en-US" w:eastAsia="en-US"/>
        </w:rPr>
      </w:pPr>
    </w:p>
    <w:p w:rsidR="00FD14E9" w:rsidRDefault="00FD14E9" w:rsidP="00FD14E9">
      <w:pPr>
        <w:spacing w:line="276" w:lineRule="auto"/>
        <w:jc w:val="center"/>
        <w:rPr>
          <w:rFonts w:ascii="Calibri" w:eastAsia="Calibri" w:hAnsi="Calibri"/>
          <w:sz w:val="32"/>
          <w:szCs w:val="32"/>
          <w:u w:val="single"/>
          <w:lang w:val="en-US" w:eastAsia="en-US"/>
        </w:rPr>
      </w:pPr>
      <w:r>
        <w:rPr>
          <w:rFonts w:ascii="Calibri" w:eastAsia="Calibri" w:hAnsi="Calibri"/>
          <w:sz w:val="32"/>
          <w:szCs w:val="32"/>
          <w:u w:val="single"/>
          <w:lang w:val="en-US" w:eastAsia="en-US"/>
        </w:rPr>
        <w:t xml:space="preserve">The </w:t>
      </w:r>
      <w:r w:rsidRPr="0056577D">
        <w:rPr>
          <w:rFonts w:ascii="Calibri" w:eastAsia="Calibri" w:hAnsi="Calibri"/>
          <w:sz w:val="32"/>
          <w:szCs w:val="32"/>
          <w:u w:val="single"/>
          <w:lang w:val="en-US" w:eastAsia="en-US"/>
        </w:rPr>
        <w:t>Agenda</w:t>
      </w:r>
    </w:p>
    <w:p w:rsidR="00FD14E9" w:rsidRDefault="00FD14E9" w:rsidP="00FD14E9">
      <w:pPr>
        <w:spacing w:line="276" w:lineRule="auto"/>
        <w:jc w:val="center"/>
        <w:rPr>
          <w:rFonts w:ascii="Calibri" w:eastAsia="Calibri" w:hAnsi="Calibri"/>
          <w:sz w:val="32"/>
          <w:szCs w:val="32"/>
          <w:u w:val="single"/>
          <w:lang w:val="en-US" w:eastAsia="en-US"/>
        </w:rPr>
      </w:pPr>
    </w:p>
    <w:tbl>
      <w:tblPr>
        <w:tblW w:w="990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849"/>
        <w:gridCol w:w="89"/>
        <w:gridCol w:w="170"/>
        <w:gridCol w:w="4992"/>
        <w:gridCol w:w="418"/>
        <w:gridCol w:w="1384"/>
      </w:tblGrid>
      <w:tr w:rsidR="00FD14E9" w:rsidRPr="00AD1053" w:rsidTr="00E31E5A">
        <w:trPr>
          <w:gridAfter w:val="2"/>
          <w:wAfter w:w="1802" w:type="dxa"/>
          <w:jc w:val="center"/>
        </w:trPr>
        <w:tc>
          <w:tcPr>
            <w:tcW w:w="2849" w:type="dxa"/>
          </w:tcPr>
          <w:p w:rsidR="00FD14E9" w:rsidRPr="00E722A0" w:rsidRDefault="00FD14E9" w:rsidP="000136A8">
            <w:pPr>
              <w:rPr>
                <w:rFonts w:ascii="Arial" w:hAnsi="Arial" w:cs="Arial"/>
                <w:b/>
                <w:i/>
                <w:sz w:val="28"/>
                <w:szCs w:val="28"/>
              </w:rPr>
            </w:pPr>
            <w:r w:rsidRPr="00E722A0">
              <w:rPr>
                <w:rFonts w:ascii="Arial" w:hAnsi="Arial" w:cs="Arial"/>
                <w:b/>
                <w:i/>
                <w:sz w:val="28"/>
                <w:szCs w:val="28"/>
              </w:rPr>
              <w:t xml:space="preserve"> Day 1</w:t>
            </w:r>
          </w:p>
          <w:p w:rsidR="00FD14E9" w:rsidRPr="00AD1053" w:rsidRDefault="00FD14E9" w:rsidP="000136A8">
            <w:pPr>
              <w:rPr>
                <w:rFonts w:ascii="Arial" w:hAnsi="Arial" w:cs="Arial"/>
                <w:b/>
                <w:u w:val="single"/>
              </w:rPr>
            </w:pPr>
          </w:p>
        </w:tc>
        <w:tc>
          <w:tcPr>
            <w:tcW w:w="5251" w:type="dxa"/>
            <w:gridSpan w:val="3"/>
          </w:tcPr>
          <w:p w:rsidR="00FD14E9" w:rsidRPr="00AD1053" w:rsidRDefault="00FD14E9" w:rsidP="000136A8">
            <w:pPr>
              <w:rPr>
                <w:rFonts w:ascii="Arial" w:hAnsi="Arial" w:cs="Arial"/>
                <w:b/>
                <w:sz w:val="28"/>
                <w:szCs w:val="28"/>
              </w:rPr>
            </w:pPr>
          </w:p>
        </w:tc>
      </w:tr>
      <w:tr w:rsidR="00FD14E9" w:rsidRPr="00AD1053" w:rsidTr="00E31E5A">
        <w:trPr>
          <w:gridAfter w:val="2"/>
          <w:wAfter w:w="1802" w:type="dxa"/>
          <w:trHeight w:val="4896"/>
          <w:jc w:val="center"/>
        </w:trPr>
        <w:tc>
          <w:tcPr>
            <w:tcW w:w="2849" w:type="dxa"/>
          </w:tcPr>
          <w:p w:rsidR="00FD14E9" w:rsidRPr="00F54C3D" w:rsidRDefault="00FD14E9" w:rsidP="000136A8">
            <w:pPr>
              <w:rPr>
                <w:rFonts w:ascii="Arial" w:hAnsi="Arial" w:cs="Arial"/>
              </w:rPr>
            </w:pPr>
            <w:smartTag w:uri="urn:schemas-microsoft-com:office:smarttags" w:element="time">
              <w:smartTagPr>
                <w:attr w:name="Hour" w:val="9"/>
                <w:attr w:name="Minute" w:val="0"/>
              </w:smartTagPr>
              <w:r w:rsidRPr="00F54C3D">
                <w:rPr>
                  <w:rFonts w:ascii="Arial" w:hAnsi="Arial" w:cs="Arial"/>
                </w:rPr>
                <w:t>9:00 A.M. - 10:30 A.M.</w:t>
              </w:r>
            </w:smartTag>
          </w:p>
          <w:p w:rsidR="00FD14E9" w:rsidRPr="00F54C3D" w:rsidRDefault="00FD14E9" w:rsidP="000136A8">
            <w:pPr>
              <w:rPr>
                <w:rFonts w:ascii="Arial" w:hAnsi="Arial" w:cs="Arial"/>
              </w:rPr>
            </w:pPr>
          </w:p>
          <w:p w:rsidR="00FD14E9" w:rsidRPr="00F54C3D" w:rsidRDefault="00FD14E9" w:rsidP="000136A8">
            <w:pPr>
              <w:rPr>
                <w:rFonts w:ascii="Arial" w:hAnsi="Arial" w:cs="Arial"/>
                <w:b/>
                <w:sz w:val="28"/>
                <w:szCs w:val="28"/>
              </w:rPr>
            </w:pPr>
            <w:r w:rsidRPr="00F54C3D">
              <w:rPr>
                <w:rFonts w:ascii="Arial" w:hAnsi="Arial" w:cs="Arial"/>
              </w:rPr>
              <w:t xml:space="preserve">  </w:t>
            </w:r>
          </w:p>
        </w:tc>
        <w:tc>
          <w:tcPr>
            <w:tcW w:w="5251" w:type="dxa"/>
            <w:gridSpan w:val="3"/>
          </w:tcPr>
          <w:p w:rsidR="00FD14E9" w:rsidRPr="00F54C3D" w:rsidRDefault="00FD14E9" w:rsidP="000136A8">
            <w:pPr>
              <w:rPr>
                <w:rFonts w:ascii="Arial" w:hAnsi="Arial" w:cs="Arial"/>
                <w:b/>
              </w:rPr>
            </w:pPr>
            <w:r w:rsidRPr="00F54C3D">
              <w:rPr>
                <w:rFonts w:ascii="Arial" w:hAnsi="Arial" w:cs="Arial"/>
                <w:b/>
              </w:rPr>
              <w:t>Introduction:</w:t>
            </w:r>
          </w:p>
          <w:p w:rsidR="00FD14E9" w:rsidRDefault="00FD14E9" w:rsidP="000136A8">
            <w:pPr>
              <w:numPr>
                <w:ilvl w:val="0"/>
                <w:numId w:val="1"/>
              </w:numPr>
              <w:jc w:val="both"/>
              <w:rPr>
                <w:rFonts w:ascii="Arial" w:hAnsi="Arial" w:cs="Arial"/>
              </w:rPr>
            </w:pPr>
            <w:r w:rsidRPr="00F54C3D">
              <w:rPr>
                <w:rFonts w:ascii="Arial" w:hAnsi="Arial" w:cs="Arial"/>
              </w:rPr>
              <w:t>Explanation of the program, its objectives. What they should expect to happen to them at the end of the session. How this session will be conducted to get the best results.</w:t>
            </w:r>
          </w:p>
          <w:p w:rsidR="000366C0" w:rsidRDefault="000366C0" w:rsidP="000366C0">
            <w:pPr>
              <w:ind w:left="360"/>
              <w:jc w:val="both"/>
              <w:rPr>
                <w:rFonts w:ascii="Arial" w:hAnsi="Arial" w:cs="Arial"/>
              </w:rPr>
            </w:pPr>
          </w:p>
          <w:p w:rsidR="000366C0" w:rsidRPr="00F54C3D" w:rsidRDefault="000366C0" w:rsidP="000366C0">
            <w:pPr>
              <w:numPr>
                <w:ilvl w:val="0"/>
                <w:numId w:val="1"/>
              </w:numPr>
              <w:jc w:val="both"/>
              <w:rPr>
                <w:rFonts w:ascii="Arial" w:hAnsi="Arial" w:cs="Arial"/>
              </w:rPr>
            </w:pPr>
            <w:r w:rsidRPr="00351D6A">
              <w:rPr>
                <w:rFonts w:ascii="Arial" w:hAnsi="Arial" w:cs="Arial"/>
                <w:b/>
              </w:rPr>
              <w:t>The Most Important Question</w:t>
            </w:r>
            <w:r>
              <w:rPr>
                <w:rFonts w:ascii="Arial" w:hAnsi="Arial" w:cs="Arial"/>
              </w:rPr>
              <w:t xml:space="preserve"> - What Do I want?</w:t>
            </w:r>
          </w:p>
          <w:p w:rsidR="000366C0" w:rsidRPr="00F54C3D" w:rsidRDefault="000366C0" w:rsidP="000366C0">
            <w:pPr>
              <w:ind w:left="360"/>
              <w:jc w:val="both"/>
              <w:rPr>
                <w:rFonts w:ascii="Arial" w:hAnsi="Arial" w:cs="Arial"/>
              </w:rPr>
            </w:pPr>
          </w:p>
          <w:p w:rsidR="00FD14E9" w:rsidRPr="00F54C3D" w:rsidRDefault="00FD14E9" w:rsidP="000136A8">
            <w:pPr>
              <w:jc w:val="both"/>
              <w:rPr>
                <w:rFonts w:ascii="Arial" w:hAnsi="Arial" w:cs="Arial"/>
              </w:rPr>
            </w:pPr>
          </w:p>
          <w:p w:rsidR="00FD14E9" w:rsidRPr="00F54C3D" w:rsidRDefault="00FD14E9" w:rsidP="000136A8">
            <w:pPr>
              <w:numPr>
                <w:ilvl w:val="0"/>
                <w:numId w:val="1"/>
              </w:numPr>
              <w:jc w:val="both"/>
              <w:rPr>
                <w:rFonts w:ascii="Arial" w:hAnsi="Arial" w:cs="Arial"/>
                <w:b/>
              </w:rPr>
            </w:pPr>
            <w:r w:rsidRPr="00F54C3D">
              <w:rPr>
                <w:rFonts w:ascii="Arial" w:hAnsi="Arial" w:cs="Arial"/>
                <w:b/>
              </w:rPr>
              <w:t xml:space="preserve">Self-Image… Who am I? </w:t>
            </w:r>
          </w:p>
          <w:p w:rsidR="00FD14E9" w:rsidRPr="00F54C3D" w:rsidRDefault="00FD14E9" w:rsidP="000136A8">
            <w:pPr>
              <w:jc w:val="both"/>
              <w:rPr>
                <w:rFonts w:ascii="Arial" w:hAnsi="Arial" w:cs="Arial"/>
                <w:b/>
              </w:rPr>
            </w:pPr>
          </w:p>
          <w:p w:rsidR="00FD14E9" w:rsidRPr="00F54C3D" w:rsidRDefault="00FD14E9" w:rsidP="000136A8">
            <w:pPr>
              <w:numPr>
                <w:ilvl w:val="1"/>
                <w:numId w:val="1"/>
              </w:numPr>
              <w:jc w:val="both"/>
              <w:rPr>
                <w:rFonts w:ascii="Arial" w:hAnsi="Arial" w:cs="Arial"/>
              </w:rPr>
            </w:pPr>
            <w:r w:rsidRPr="00F54C3D">
              <w:rPr>
                <w:rFonts w:ascii="Arial" w:hAnsi="Arial" w:cs="Arial"/>
              </w:rPr>
              <w:t xml:space="preserve">What is Self-Image and how it affects every aspect of our life. How it affects our thinking, doing and having. </w:t>
            </w:r>
          </w:p>
          <w:p w:rsidR="00FD14E9" w:rsidRPr="00F54C3D" w:rsidRDefault="00FD14E9" w:rsidP="000136A8">
            <w:pPr>
              <w:ind w:left="720"/>
              <w:jc w:val="both"/>
              <w:rPr>
                <w:rFonts w:ascii="Arial" w:hAnsi="Arial" w:cs="Arial"/>
              </w:rPr>
            </w:pPr>
          </w:p>
          <w:p w:rsidR="00FD14E9" w:rsidRPr="00F54C3D" w:rsidRDefault="00FD14E9" w:rsidP="000136A8">
            <w:pPr>
              <w:numPr>
                <w:ilvl w:val="1"/>
                <w:numId w:val="1"/>
              </w:numPr>
              <w:jc w:val="both"/>
              <w:rPr>
                <w:rFonts w:ascii="Arial" w:hAnsi="Arial" w:cs="Arial"/>
              </w:rPr>
            </w:pPr>
            <w:r w:rsidRPr="00F54C3D">
              <w:rPr>
                <w:rFonts w:ascii="Arial" w:hAnsi="Arial" w:cs="Arial"/>
              </w:rPr>
              <w:t xml:space="preserve"> How Self Image is formed.</w:t>
            </w:r>
          </w:p>
          <w:p w:rsidR="00FD14E9" w:rsidRPr="00F54C3D" w:rsidRDefault="00FD14E9" w:rsidP="000136A8">
            <w:pPr>
              <w:ind w:left="720"/>
              <w:jc w:val="both"/>
              <w:rPr>
                <w:rFonts w:ascii="Arial" w:hAnsi="Arial" w:cs="Arial"/>
              </w:rPr>
            </w:pPr>
            <w:r w:rsidRPr="00F54C3D">
              <w:rPr>
                <w:rFonts w:ascii="Arial" w:hAnsi="Arial" w:cs="Arial"/>
              </w:rPr>
              <w:t xml:space="preserve">  </w:t>
            </w:r>
          </w:p>
          <w:p w:rsidR="00FD14E9" w:rsidRPr="00F54C3D" w:rsidRDefault="00FD14E9" w:rsidP="000136A8">
            <w:pPr>
              <w:numPr>
                <w:ilvl w:val="1"/>
                <w:numId w:val="1"/>
              </w:numPr>
              <w:jc w:val="both"/>
              <w:rPr>
                <w:rFonts w:ascii="Arial" w:hAnsi="Arial" w:cs="Arial"/>
              </w:rPr>
            </w:pPr>
            <w:r w:rsidRPr="00F54C3D">
              <w:rPr>
                <w:rFonts w:ascii="Arial" w:hAnsi="Arial" w:cs="Arial"/>
              </w:rPr>
              <w:t>Demonstration of how self-image is formed through a Video of the Elephant and the Chain, Part 1 of 3.</w:t>
            </w:r>
            <w:r>
              <w:rPr>
                <w:rFonts w:ascii="Arial" w:hAnsi="Arial" w:cs="Arial"/>
              </w:rPr>
              <w:t xml:space="preserve"> (When there is no video, use the PowerPoint pictures and explain)</w:t>
            </w:r>
          </w:p>
          <w:p w:rsidR="00FD14E9" w:rsidRPr="00F54C3D" w:rsidRDefault="00FD14E9" w:rsidP="000136A8">
            <w:pPr>
              <w:ind w:left="720"/>
              <w:jc w:val="both"/>
              <w:rPr>
                <w:rFonts w:ascii="Arial" w:hAnsi="Arial" w:cs="Arial"/>
              </w:rPr>
            </w:pPr>
          </w:p>
          <w:p w:rsidR="00FD14E9" w:rsidRPr="00F54C3D" w:rsidRDefault="00FD14E9" w:rsidP="000136A8">
            <w:pPr>
              <w:numPr>
                <w:ilvl w:val="1"/>
                <w:numId w:val="1"/>
              </w:numPr>
              <w:jc w:val="both"/>
              <w:rPr>
                <w:rFonts w:ascii="Arial" w:hAnsi="Arial" w:cs="Arial"/>
              </w:rPr>
            </w:pPr>
            <w:r w:rsidRPr="00F54C3D">
              <w:rPr>
                <w:rFonts w:ascii="Arial" w:hAnsi="Arial" w:cs="Arial"/>
              </w:rPr>
              <w:t xml:space="preserve">Belief system and Self-Image </w:t>
            </w:r>
          </w:p>
          <w:p w:rsidR="00FD14E9" w:rsidRPr="00F54C3D" w:rsidRDefault="00FD14E9" w:rsidP="000136A8">
            <w:pPr>
              <w:ind w:left="720"/>
              <w:jc w:val="both"/>
              <w:rPr>
                <w:rFonts w:ascii="Arial" w:hAnsi="Arial" w:cs="Arial"/>
              </w:rPr>
            </w:pPr>
          </w:p>
          <w:p w:rsidR="00FD14E9" w:rsidRPr="00F54C3D" w:rsidRDefault="00FD14E9" w:rsidP="000136A8">
            <w:pPr>
              <w:ind w:left="720"/>
              <w:jc w:val="both"/>
              <w:rPr>
                <w:rFonts w:ascii="Arial" w:hAnsi="Arial" w:cs="Arial"/>
                <w:color w:val="548DD4"/>
              </w:rPr>
            </w:pPr>
          </w:p>
        </w:tc>
      </w:tr>
      <w:tr w:rsidR="00FD14E9" w:rsidRPr="00AD1053" w:rsidTr="00E31E5A">
        <w:trPr>
          <w:gridAfter w:val="2"/>
          <w:wAfter w:w="1802" w:type="dxa"/>
          <w:trHeight w:val="611"/>
          <w:jc w:val="center"/>
        </w:trPr>
        <w:tc>
          <w:tcPr>
            <w:tcW w:w="2849" w:type="dxa"/>
          </w:tcPr>
          <w:p w:rsidR="00FD14E9" w:rsidRPr="00F54C3D" w:rsidRDefault="00FD14E9" w:rsidP="000136A8">
            <w:pPr>
              <w:rPr>
                <w:rFonts w:ascii="Arial" w:hAnsi="Arial" w:cs="Arial"/>
              </w:rPr>
            </w:pPr>
            <w:r w:rsidRPr="00F54C3D">
              <w:rPr>
                <w:rFonts w:ascii="Arial" w:hAnsi="Arial" w:cs="Arial"/>
              </w:rPr>
              <w:lastRenderedPageBreak/>
              <w:t>10:30 A.M. – 10:45 A.M.</w:t>
            </w:r>
          </w:p>
        </w:tc>
        <w:tc>
          <w:tcPr>
            <w:tcW w:w="5251" w:type="dxa"/>
            <w:gridSpan w:val="3"/>
          </w:tcPr>
          <w:p w:rsidR="00FD14E9" w:rsidRPr="00F54C3D" w:rsidRDefault="00FD14E9" w:rsidP="000136A8">
            <w:pPr>
              <w:rPr>
                <w:rFonts w:ascii="Arial" w:hAnsi="Arial" w:cs="Arial"/>
              </w:rPr>
            </w:pPr>
            <w:r w:rsidRPr="00F54C3D">
              <w:rPr>
                <w:rFonts w:ascii="Arial" w:hAnsi="Arial" w:cs="Arial"/>
              </w:rPr>
              <w:t>Health Break</w:t>
            </w:r>
          </w:p>
        </w:tc>
      </w:tr>
      <w:tr w:rsidR="00FD14E9" w:rsidRPr="00AD1053" w:rsidTr="00E31E5A">
        <w:trPr>
          <w:gridAfter w:val="2"/>
          <w:wAfter w:w="1802" w:type="dxa"/>
          <w:trHeight w:val="699"/>
          <w:jc w:val="center"/>
        </w:trPr>
        <w:tc>
          <w:tcPr>
            <w:tcW w:w="2849" w:type="dxa"/>
          </w:tcPr>
          <w:p w:rsidR="00FD14E9" w:rsidRPr="00F54C3D" w:rsidRDefault="00FD14E9" w:rsidP="000136A8">
            <w:pPr>
              <w:rPr>
                <w:rFonts w:ascii="Arial" w:hAnsi="Arial" w:cs="Arial"/>
              </w:rPr>
            </w:pPr>
            <w:smartTag w:uri="urn:schemas-microsoft-com:office:smarttags" w:element="time">
              <w:smartTagPr>
                <w:attr w:name="Minute" w:val="45"/>
                <w:attr w:name="Hour" w:val="10"/>
              </w:smartTagPr>
              <w:r w:rsidRPr="00F54C3D">
                <w:rPr>
                  <w:rFonts w:ascii="Arial" w:hAnsi="Arial" w:cs="Arial"/>
                </w:rPr>
                <w:t>10:45 A.M. – 12:00 P.M.</w:t>
              </w:r>
            </w:smartTag>
          </w:p>
        </w:tc>
        <w:tc>
          <w:tcPr>
            <w:tcW w:w="5251" w:type="dxa"/>
            <w:gridSpan w:val="3"/>
          </w:tcPr>
          <w:p w:rsidR="00FD14E9" w:rsidRPr="00F54C3D" w:rsidRDefault="00FD14E9" w:rsidP="000136A8">
            <w:pPr>
              <w:numPr>
                <w:ilvl w:val="0"/>
                <w:numId w:val="1"/>
              </w:numPr>
              <w:jc w:val="both"/>
              <w:rPr>
                <w:rFonts w:ascii="Arial" w:hAnsi="Arial" w:cs="Arial"/>
                <w:b/>
              </w:rPr>
            </w:pPr>
            <w:r w:rsidRPr="00F54C3D">
              <w:rPr>
                <w:rFonts w:ascii="Arial" w:eastAsia="Times New Roman" w:hAnsi="Arial" w:cs="Arial"/>
                <w:b/>
              </w:rPr>
              <w:t xml:space="preserve">Awakening to the Nishiiyuu and forming the new Self-Image </w:t>
            </w:r>
            <w:r w:rsidRPr="00F54C3D">
              <w:rPr>
                <w:rFonts w:ascii="Arial" w:eastAsia="Times New Roman" w:hAnsi="Arial" w:cs="Arial"/>
              </w:rPr>
              <w:t>(The Ocean, The Nishiiyuu, the Well, the world we live in now)</w:t>
            </w:r>
          </w:p>
          <w:p w:rsidR="00FD14E9" w:rsidRPr="00F54C3D" w:rsidRDefault="00FD14E9" w:rsidP="000136A8">
            <w:pPr>
              <w:jc w:val="both"/>
              <w:rPr>
                <w:rFonts w:ascii="Arial" w:hAnsi="Arial" w:cs="Arial"/>
              </w:rPr>
            </w:pPr>
          </w:p>
          <w:p w:rsidR="00FD14E9" w:rsidRPr="00F54C3D" w:rsidRDefault="00FD14E9" w:rsidP="000136A8">
            <w:pPr>
              <w:numPr>
                <w:ilvl w:val="1"/>
                <w:numId w:val="1"/>
              </w:numPr>
              <w:jc w:val="both"/>
              <w:rPr>
                <w:rFonts w:ascii="Arial" w:hAnsi="Arial" w:cs="Arial"/>
              </w:rPr>
            </w:pPr>
            <w:r w:rsidRPr="00F54C3D">
              <w:rPr>
                <w:rFonts w:ascii="Arial" w:hAnsi="Arial" w:cs="Arial"/>
              </w:rPr>
              <w:t>Our mindset is the size of our world. Story of the Frog of the Well and Frog of the ocean.</w:t>
            </w:r>
          </w:p>
          <w:p w:rsidR="00FD14E9" w:rsidRPr="00F54C3D" w:rsidRDefault="00FD14E9" w:rsidP="000136A8">
            <w:pPr>
              <w:ind w:left="720"/>
              <w:jc w:val="both"/>
              <w:rPr>
                <w:rFonts w:ascii="Arial" w:hAnsi="Arial" w:cs="Arial"/>
              </w:rPr>
            </w:pPr>
          </w:p>
          <w:p w:rsidR="00FD14E9" w:rsidRPr="00F54C3D" w:rsidRDefault="00FD14E9" w:rsidP="000136A8">
            <w:pPr>
              <w:ind w:left="720"/>
              <w:jc w:val="both"/>
              <w:rPr>
                <w:rFonts w:ascii="Arial" w:hAnsi="Arial" w:cs="Arial"/>
              </w:rPr>
            </w:pPr>
          </w:p>
          <w:p w:rsidR="00FD14E9" w:rsidRPr="00F54C3D" w:rsidRDefault="00FD14E9" w:rsidP="000136A8">
            <w:pPr>
              <w:ind w:left="720"/>
              <w:jc w:val="both"/>
              <w:rPr>
                <w:rFonts w:ascii="Arial" w:hAnsi="Arial" w:cs="Arial"/>
              </w:rPr>
            </w:pPr>
          </w:p>
        </w:tc>
      </w:tr>
      <w:tr w:rsidR="00FD14E9" w:rsidRPr="00AD1053" w:rsidTr="00E31E5A">
        <w:trPr>
          <w:gridAfter w:val="2"/>
          <w:wAfter w:w="1802" w:type="dxa"/>
          <w:trHeight w:val="620"/>
          <w:jc w:val="center"/>
        </w:trPr>
        <w:tc>
          <w:tcPr>
            <w:tcW w:w="2849" w:type="dxa"/>
          </w:tcPr>
          <w:p w:rsidR="00FD14E9" w:rsidRPr="00F54C3D" w:rsidRDefault="00FD14E9" w:rsidP="000136A8">
            <w:pPr>
              <w:rPr>
                <w:rFonts w:ascii="Arial" w:hAnsi="Arial" w:cs="Arial"/>
              </w:rPr>
            </w:pPr>
            <w:smartTag w:uri="urn:schemas-microsoft-com:office:smarttags" w:element="time">
              <w:smartTagPr>
                <w:attr w:name="Minute" w:val="0"/>
                <w:attr w:name="Hour" w:val="12"/>
              </w:smartTagPr>
              <w:r w:rsidRPr="00F54C3D">
                <w:rPr>
                  <w:rFonts w:ascii="Arial" w:hAnsi="Arial" w:cs="Arial"/>
                </w:rPr>
                <w:t>12:00 P.M.- 1:00 P.M.</w:t>
              </w:r>
            </w:smartTag>
          </w:p>
        </w:tc>
        <w:tc>
          <w:tcPr>
            <w:tcW w:w="5251" w:type="dxa"/>
            <w:gridSpan w:val="3"/>
          </w:tcPr>
          <w:p w:rsidR="00FD14E9" w:rsidRPr="00F54C3D" w:rsidRDefault="00FD14E9" w:rsidP="000136A8">
            <w:pPr>
              <w:rPr>
                <w:rFonts w:ascii="Arial" w:hAnsi="Arial" w:cs="Arial"/>
              </w:rPr>
            </w:pPr>
            <w:r w:rsidRPr="00F54C3D">
              <w:rPr>
                <w:rFonts w:ascii="Arial" w:hAnsi="Arial" w:cs="Arial"/>
              </w:rPr>
              <w:t xml:space="preserve">Lunch – Nourishing the Body </w:t>
            </w:r>
          </w:p>
        </w:tc>
      </w:tr>
      <w:tr w:rsidR="00FD14E9" w:rsidRPr="00AD1053" w:rsidTr="00E31E5A">
        <w:trPr>
          <w:gridAfter w:val="2"/>
          <w:wAfter w:w="1802" w:type="dxa"/>
          <w:trHeight w:val="2684"/>
          <w:jc w:val="center"/>
        </w:trPr>
        <w:tc>
          <w:tcPr>
            <w:tcW w:w="2849" w:type="dxa"/>
          </w:tcPr>
          <w:p w:rsidR="00FD14E9" w:rsidRPr="00F54C3D" w:rsidRDefault="00FD14E9" w:rsidP="000136A8">
            <w:pPr>
              <w:rPr>
                <w:rFonts w:ascii="Arial" w:hAnsi="Arial" w:cs="Arial"/>
              </w:rPr>
            </w:pPr>
            <w:smartTag w:uri="urn:schemas-microsoft-com:office:smarttags" w:element="time">
              <w:smartTagPr>
                <w:attr w:name="Hour" w:val="13"/>
                <w:attr w:name="Minute" w:val="0"/>
              </w:smartTagPr>
              <w:r w:rsidRPr="00F54C3D">
                <w:rPr>
                  <w:rFonts w:ascii="Arial" w:hAnsi="Arial" w:cs="Arial"/>
                </w:rPr>
                <w:t>1:00 P.M.</w:t>
              </w:r>
            </w:smartTag>
            <w:r w:rsidRPr="00F54C3D">
              <w:rPr>
                <w:rFonts w:ascii="Arial" w:hAnsi="Arial" w:cs="Arial"/>
              </w:rPr>
              <w:t xml:space="preserve"> – </w:t>
            </w:r>
            <w:smartTag w:uri="urn:schemas-microsoft-com:office:smarttags" w:element="time">
              <w:smartTagPr>
                <w:attr w:name="Hour" w:val="14"/>
                <w:attr w:name="Minute" w:val="30"/>
              </w:smartTagPr>
              <w:r w:rsidRPr="00F54C3D">
                <w:rPr>
                  <w:rFonts w:ascii="Arial" w:hAnsi="Arial" w:cs="Arial"/>
                </w:rPr>
                <w:t>2:30 P.M</w:t>
              </w:r>
            </w:smartTag>
          </w:p>
        </w:tc>
        <w:tc>
          <w:tcPr>
            <w:tcW w:w="5251" w:type="dxa"/>
            <w:gridSpan w:val="3"/>
          </w:tcPr>
          <w:p w:rsidR="00FD14E9" w:rsidRPr="00F54C3D" w:rsidRDefault="00FD14E9" w:rsidP="000136A8">
            <w:pPr>
              <w:numPr>
                <w:ilvl w:val="1"/>
                <w:numId w:val="1"/>
              </w:numPr>
              <w:jc w:val="both"/>
              <w:rPr>
                <w:rFonts w:ascii="Arial" w:hAnsi="Arial" w:cs="Arial"/>
              </w:rPr>
            </w:pPr>
            <w:r w:rsidRPr="00F54C3D">
              <w:rPr>
                <w:rFonts w:ascii="Arial" w:hAnsi="Arial" w:cs="Arial"/>
              </w:rPr>
              <w:t xml:space="preserve">Transformation starts with Dissolution. Change is traumatic.  </w:t>
            </w:r>
          </w:p>
          <w:p w:rsidR="00FD14E9" w:rsidRPr="00F54C3D" w:rsidRDefault="00FD14E9" w:rsidP="000136A8">
            <w:pPr>
              <w:ind w:left="720"/>
              <w:jc w:val="both"/>
              <w:rPr>
                <w:rFonts w:ascii="Arial" w:hAnsi="Arial" w:cs="Arial"/>
              </w:rPr>
            </w:pPr>
          </w:p>
          <w:p w:rsidR="00FD14E9" w:rsidRPr="00F54C3D" w:rsidRDefault="00FD14E9" w:rsidP="000136A8">
            <w:pPr>
              <w:numPr>
                <w:ilvl w:val="1"/>
                <w:numId w:val="1"/>
              </w:numPr>
              <w:jc w:val="both"/>
              <w:rPr>
                <w:rFonts w:ascii="Arial" w:hAnsi="Arial" w:cs="Arial"/>
              </w:rPr>
            </w:pPr>
            <w:r w:rsidRPr="00F54C3D">
              <w:rPr>
                <w:rFonts w:ascii="Arial" w:hAnsi="Arial" w:cs="Arial"/>
              </w:rPr>
              <w:t>A metamorphosis validated by the process of the Caterpillar’s transformation into the Butterfly</w:t>
            </w:r>
          </w:p>
          <w:p w:rsidR="00FD14E9" w:rsidRPr="00F54C3D" w:rsidRDefault="00FD14E9" w:rsidP="000136A8">
            <w:pPr>
              <w:ind w:left="720"/>
              <w:jc w:val="both"/>
              <w:rPr>
                <w:rFonts w:ascii="Arial" w:hAnsi="Arial" w:cs="Arial"/>
              </w:rPr>
            </w:pPr>
            <w:r w:rsidRPr="00F54C3D">
              <w:rPr>
                <w:rFonts w:ascii="Arial" w:hAnsi="Arial" w:cs="Arial"/>
              </w:rPr>
              <w:t xml:space="preserve"> </w:t>
            </w:r>
          </w:p>
          <w:p w:rsidR="00FD14E9" w:rsidRPr="00F54C3D" w:rsidRDefault="00FD14E9" w:rsidP="000136A8">
            <w:pPr>
              <w:spacing w:after="200" w:line="276" w:lineRule="auto"/>
              <w:ind w:left="1080"/>
              <w:rPr>
                <w:rFonts w:ascii="Arial" w:hAnsi="Arial" w:cs="Arial"/>
              </w:rPr>
            </w:pPr>
          </w:p>
        </w:tc>
      </w:tr>
      <w:tr w:rsidR="00FD14E9" w:rsidRPr="00AD1053" w:rsidTr="00E31E5A">
        <w:trPr>
          <w:gridAfter w:val="2"/>
          <w:wAfter w:w="1802" w:type="dxa"/>
          <w:trHeight w:val="539"/>
          <w:jc w:val="center"/>
        </w:trPr>
        <w:tc>
          <w:tcPr>
            <w:tcW w:w="2849" w:type="dxa"/>
          </w:tcPr>
          <w:p w:rsidR="00FD14E9" w:rsidRPr="00F54C3D" w:rsidRDefault="00FD14E9" w:rsidP="000136A8">
            <w:pPr>
              <w:rPr>
                <w:rFonts w:ascii="Arial" w:hAnsi="Arial" w:cs="Arial"/>
              </w:rPr>
            </w:pPr>
            <w:smartTag w:uri="urn:schemas-microsoft-com:office:smarttags" w:element="time">
              <w:smartTagPr>
                <w:attr w:name="Hour" w:val="14"/>
                <w:attr w:name="Minute" w:val="30"/>
              </w:smartTagPr>
              <w:r w:rsidRPr="00F54C3D">
                <w:rPr>
                  <w:rFonts w:ascii="Arial" w:hAnsi="Arial" w:cs="Arial"/>
                </w:rPr>
                <w:t>2:30 P.M.- 3:00 P.M.</w:t>
              </w:r>
            </w:smartTag>
          </w:p>
        </w:tc>
        <w:tc>
          <w:tcPr>
            <w:tcW w:w="5251" w:type="dxa"/>
            <w:gridSpan w:val="3"/>
          </w:tcPr>
          <w:p w:rsidR="00FD14E9" w:rsidRPr="00F54C3D" w:rsidRDefault="00FD14E9" w:rsidP="000136A8">
            <w:pPr>
              <w:rPr>
                <w:rFonts w:ascii="Arial" w:hAnsi="Arial" w:cs="Arial"/>
              </w:rPr>
            </w:pPr>
            <w:r w:rsidRPr="00F54C3D">
              <w:rPr>
                <w:rFonts w:ascii="Arial" w:hAnsi="Arial" w:cs="Arial"/>
              </w:rPr>
              <w:t>Health Break</w:t>
            </w:r>
          </w:p>
        </w:tc>
      </w:tr>
      <w:tr w:rsidR="00FD14E9" w:rsidRPr="00AD1053" w:rsidTr="00E31E5A">
        <w:trPr>
          <w:gridAfter w:val="2"/>
          <w:wAfter w:w="1802" w:type="dxa"/>
          <w:trHeight w:val="611"/>
          <w:jc w:val="center"/>
        </w:trPr>
        <w:tc>
          <w:tcPr>
            <w:tcW w:w="2849" w:type="dxa"/>
          </w:tcPr>
          <w:p w:rsidR="00FD14E9" w:rsidRPr="00F54C3D" w:rsidRDefault="00FD14E9" w:rsidP="000136A8">
            <w:pPr>
              <w:rPr>
                <w:rFonts w:ascii="Arial" w:hAnsi="Arial" w:cs="Arial"/>
              </w:rPr>
            </w:pPr>
            <w:smartTag w:uri="urn:schemas-microsoft-com:office:smarttags" w:element="time">
              <w:smartTagPr>
                <w:attr w:name="Hour" w:val="15"/>
                <w:attr w:name="Minute" w:val="0"/>
              </w:smartTagPr>
              <w:r w:rsidRPr="00F54C3D">
                <w:rPr>
                  <w:rFonts w:ascii="Arial" w:hAnsi="Arial" w:cs="Arial"/>
                </w:rPr>
                <w:t>3:00 P.M.- 5:00 P.M.</w:t>
              </w:r>
            </w:smartTag>
          </w:p>
        </w:tc>
        <w:tc>
          <w:tcPr>
            <w:tcW w:w="5251" w:type="dxa"/>
            <w:gridSpan w:val="3"/>
          </w:tcPr>
          <w:p w:rsidR="00FD14E9" w:rsidRPr="00F54C3D" w:rsidRDefault="00FD14E9" w:rsidP="000136A8">
            <w:pPr>
              <w:numPr>
                <w:ilvl w:val="1"/>
                <w:numId w:val="1"/>
              </w:numPr>
              <w:jc w:val="both"/>
              <w:rPr>
                <w:rFonts w:ascii="Arial" w:hAnsi="Arial" w:cs="Arial"/>
              </w:rPr>
            </w:pPr>
            <w:r>
              <w:rPr>
                <w:rFonts w:ascii="Arial" w:hAnsi="Arial" w:cs="Arial"/>
              </w:rPr>
              <w:t>Goals and Visions the Nishiiyuu Way</w:t>
            </w:r>
          </w:p>
          <w:p w:rsidR="00FD14E9" w:rsidRPr="00F54C3D" w:rsidRDefault="00FD14E9" w:rsidP="000136A8">
            <w:pPr>
              <w:ind w:left="720"/>
              <w:jc w:val="both"/>
              <w:rPr>
                <w:rFonts w:ascii="Arial" w:hAnsi="Arial" w:cs="Arial"/>
              </w:rPr>
            </w:pPr>
          </w:p>
          <w:p w:rsidR="00FD14E9" w:rsidRPr="00F54C3D" w:rsidRDefault="00FD14E9" w:rsidP="000136A8">
            <w:pPr>
              <w:numPr>
                <w:ilvl w:val="1"/>
                <w:numId w:val="1"/>
              </w:numPr>
              <w:jc w:val="both"/>
              <w:rPr>
                <w:rFonts w:ascii="Arial" w:hAnsi="Arial" w:cs="Arial"/>
              </w:rPr>
            </w:pPr>
            <w:r w:rsidRPr="00F54C3D">
              <w:rPr>
                <w:rFonts w:ascii="Arial" w:hAnsi="Arial" w:cs="Arial"/>
              </w:rPr>
              <w:t xml:space="preserve">We live in a Vision every moment of our life. Who’s Vision are we living in? </w:t>
            </w:r>
          </w:p>
          <w:p w:rsidR="00FD14E9" w:rsidRPr="00F54C3D" w:rsidRDefault="00FD14E9" w:rsidP="000136A8">
            <w:pPr>
              <w:ind w:left="720"/>
              <w:jc w:val="both"/>
              <w:rPr>
                <w:rFonts w:ascii="Arial" w:hAnsi="Arial" w:cs="Arial"/>
              </w:rPr>
            </w:pPr>
          </w:p>
          <w:p w:rsidR="00FD14E9" w:rsidRPr="00F54C3D" w:rsidRDefault="00FD14E9" w:rsidP="000136A8">
            <w:pPr>
              <w:ind w:left="720"/>
              <w:jc w:val="both"/>
              <w:rPr>
                <w:rFonts w:ascii="Arial" w:hAnsi="Arial" w:cs="Arial"/>
              </w:rPr>
            </w:pPr>
          </w:p>
          <w:p w:rsidR="00FD14E9" w:rsidRPr="00F54C3D" w:rsidRDefault="00FD14E9" w:rsidP="000136A8">
            <w:pPr>
              <w:numPr>
                <w:ilvl w:val="1"/>
                <w:numId w:val="1"/>
              </w:numPr>
              <w:jc w:val="both"/>
              <w:rPr>
                <w:rFonts w:ascii="Arial" w:hAnsi="Arial" w:cs="Arial"/>
              </w:rPr>
            </w:pPr>
            <w:r w:rsidRPr="00F54C3D">
              <w:rPr>
                <w:rFonts w:ascii="Arial" w:hAnsi="Arial" w:cs="Arial"/>
              </w:rPr>
              <w:t xml:space="preserve">Why is it so difficult to believe that our Vision creates our reality? </w:t>
            </w:r>
          </w:p>
          <w:p w:rsidR="00FD14E9" w:rsidRPr="00F54C3D" w:rsidRDefault="00FD14E9" w:rsidP="000136A8">
            <w:pPr>
              <w:ind w:left="720"/>
              <w:jc w:val="both"/>
              <w:rPr>
                <w:rFonts w:ascii="Arial" w:hAnsi="Arial" w:cs="Arial"/>
              </w:rPr>
            </w:pPr>
          </w:p>
          <w:p w:rsidR="00FD14E9" w:rsidRPr="00F54C3D" w:rsidRDefault="00FD14E9" w:rsidP="000136A8">
            <w:pPr>
              <w:ind w:left="720"/>
              <w:jc w:val="both"/>
              <w:rPr>
                <w:rFonts w:ascii="Arial" w:hAnsi="Arial" w:cs="Arial"/>
              </w:rPr>
            </w:pPr>
          </w:p>
          <w:p w:rsidR="00FD14E9" w:rsidRPr="00F54C3D" w:rsidRDefault="00FD14E9" w:rsidP="000136A8">
            <w:pPr>
              <w:numPr>
                <w:ilvl w:val="1"/>
                <w:numId w:val="1"/>
              </w:numPr>
              <w:jc w:val="both"/>
              <w:rPr>
                <w:rFonts w:ascii="Arial" w:hAnsi="Arial" w:cs="Arial"/>
              </w:rPr>
            </w:pPr>
            <w:r w:rsidRPr="00F54C3D">
              <w:rPr>
                <w:rFonts w:ascii="Arial" w:hAnsi="Arial" w:cs="Arial"/>
              </w:rPr>
              <w:t xml:space="preserve"> Homework… </w:t>
            </w:r>
            <w:r>
              <w:rPr>
                <w:rFonts w:ascii="Arial" w:hAnsi="Arial" w:cs="Arial"/>
              </w:rPr>
              <w:t xml:space="preserve">Self-Assessment Exercise and What do You Want Exercise </w:t>
            </w:r>
            <w:r w:rsidRPr="00F54C3D">
              <w:rPr>
                <w:rFonts w:ascii="Arial" w:hAnsi="Arial" w:cs="Arial"/>
              </w:rPr>
              <w:t xml:space="preserve"> </w:t>
            </w:r>
          </w:p>
          <w:p w:rsidR="00FD14E9" w:rsidRPr="00F54C3D" w:rsidRDefault="00FD14E9" w:rsidP="000136A8">
            <w:pPr>
              <w:rPr>
                <w:rFonts w:ascii="Arial" w:hAnsi="Arial" w:cs="Arial"/>
              </w:rPr>
            </w:pPr>
          </w:p>
        </w:tc>
      </w:tr>
      <w:tr w:rsidR="00AD1053" w:rsidRPr="00AD1053" w:rsidTr="00E31E5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PrEx>
        <w:trPr>
          <w:gridAfter w:val="1"/>
          <w:wAfter w:w="1384" w:type="dxa"/>
          <w:trHeight w:val="640"/>
          <w:jc w:val="center"/>
        </w:trPr>
        <w:tc>
          <w:tcPr>
            <w:tcW w:w="2938" w:type="dxa"/>
            <w:gridSpan w:val="2"/>
          </w:tcPr>
          <w:p w:rsidR="00FD14E9" w:rsidRDefault="00FD14E9" w:rsidP="00D71E16">
            <w:pPr>
              <w:rPr>
                <w:rFonts w:ascii="Arial" w:hAnsi="Arial" w:cs="Arial"/>
                <w:i/>
                <w:sz w:val="28"/>
                <w:szCs w:val="28"/>
              </w:rPr>
            </w:pPr>
          </w:p>
          <w:p w:rsidR="00FD14E9" w:rsidRDefault="00FD14E9" w:rsidP="00D71E16">
            <w:pPr>
              <w:rPr>
                <w:rFonts w:ascii="Arial" w:hAnsi="Arial" w:cs="Arial"/>
                <w:i/>
                <w:sz w:val="28"/>
                <w:szCs w:val="28"/>
              </w:rPr>
            </w:pPr>
          </w:p>
          <w:p w:rsidR="00FD14E9" w:rsidRDefault="00FD14E9" w:rsidP="00D71E16">
            <w:pPr>
              <w:rPr>
                <w:rFonts w:ascii="Arial" w:hAnsi="Arial" w:cs="Arial"/>
                <w:i/>
                <w:sz w:val="28"/>
                <w:szCs w:val="28"/>
              </w:rPr>
            </w:pPr>
          </w:p>
          <w:p w:rsidR="00AD1053" w:rsidRPr="00E722A0" w:rsidRDefault="00AD1053" w:rsidP="00D71E16">
            <w:pPr>
              <w:rPr>
                <w:rFonts w:ascii="Arial" w:hAnsi="Arial" w:cs="Arial"/>
                <w:b/>
                <w:i/>
                <w:sz w:val="28"/>
                <w:szCs w:val="28"/>
              </w:rPr>
            </w:pPr>
            <w:r w:rsidRPr="00E722A0">
              <w:rPr>
                <w:rFonts w:ascii="Arial" w:hAnsi="Arial" w:cs="Arial"/>
                <w:b/>
                <w:i/>
                <w:sz w:val="28"/>
                <w:szCs w:val="28"/>
              </w:rPr>
              <w:t xml:space="preserve">Day 2 </w:t>
            </w:r>
          </w:p>
          <w:p w:rsidR="00771721" w:rsidRPr="00AD1053" w:rsidRDefault="00771721" w:rsidP="00D71E16">
            <w:pPr>
              <w:rPr>
                <w:rFonts w:ascii="Arial" w:hAnsi="Arial" w:cs="Arial"/>
                <w:b/>
                <w:u w:val="single"/>
              </w:rPr>
            </w:pPr>
          </w:p>
        </w:tc>
        <w:tc>
          <w:tcPr>
            <w:tcW w:w="5580" w:type="dxa"/>
            <w:gridSpan w:val="3"/>
          </w:tcPr>
          <w:p w:rsidR="00AD1053" w:rsidRPr="00AD1053" w:rsidRDefault="00AD1053" w:rsidP="00D71E16">
            <w:pPr>
              <w:rPr>
                <w:rFonts w:ascii="Arial" w:hAnsi="Arial" w:cs="Arial"/>
                <w:b/>
                <w:color w:val="548DD4"/>
                <w:sz w:val="28"/>
                <w:szCs w:val="28"/>
              </w:rPr>
            </w:pPr>
          </w:p>
        </w:tc>
      </w:tr>
      <w:tr w:rsidR="00AD1053" w:rsidRPr="00AD1053" w:rsidTr="00E31E5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PrEx>
        <w:trPr>
          <w:gridAfter w:val="1"/>
          <w:wAfter w:w="1384" w:type="dxa"/>
          <w:trHeight w:val="1125"/>
          <w:jc w:val="center"/>
        </w:trPr>
        <w:tc>
          <w:tcPr>
            <w:tcW w:w="2938" w:type="dxa"/>
            <w:gridSpan w:val="2"/>
          </w:tcPr>
          <w:p w:rsidR="00AD1053" w:rsidRPr="00AD1053" w:rsidRDefault="00AD1053" w:rsidP="00D71E16">
            <w:pPr>
              <w:rPr>
                <w:rFonts w:ascii="Arial" w:hAnsi="Arial" w:cs="Arial"/>
              </w:rPr>
            </w:pPr>
            <w:r w:rsidRPr="00AD1053">
              <w:rPr>
                <w:rFonts w:ascii="Arial" w:hAnsi="Arial" w:cs="Arial"/>
              </w:rPr>
              <w:lastRenderedPageBreak/>
              <w:t>9:00 A.M. - 10:30 A.M.</w:t>
            </w:r>
          </w:p>
          <w:p w:rsidR="00AD1053" w:rsidRPr="00AD1053" w:rsidRDefault="00AD1053" w:rsidP="00D71E16">
            <w:pPr>
              <w:rPr>
                <w:rFonts w:ascii="Arial" w:hAnsi="Arial" w:cs="Arial"/>
              </w:rPr>
            </w:pPr>
          </w:p>
          <w:p w:rsidR="00AD1053" w:rsidRPr="00AD1053" w:rsidRDefault="00AD1053" w:rsidP="00D71E16">
            <w:pPr>
              <w:rPr>
                <w:rFonts w:ascii="Arial" w:hAnsi="Arial" w:cs="Arial"/>
              </w:rPr>
            </w:pPr>
            <w:r w:rsidRPr="00AD1053">
              <w:rPr>
                <w:rFonts w:ascii="Arial" w:hAnsi="Arial" w:cs="Arial"/>
              </w:rPr>
              <w:t xml:space="preserve"> </w:t>
            </w:r>
          </w:p>
          <w:p w:rsidR="00AD1053" w:rsidRPr="00AD1053" w:rsidRDefault="00AD1053" w:rsidP="00D71E16">
            <w:pPr>
              <w:rPr>
                <w:rFonts w:ascii="Arial" w:hAnsi="Arial" w:cs="Arial"/>
              </w:rPr>
            </w:pPr>
          </w:p>
          <w:p w:rsidR="00AD1053" w:rsidRPr="00AD1053" w:rsidRDefault="00AD1053" w:rsidP="00D71E16">
            <w:pPr>
              <w:rPr>
                <w:rFonts w:ascii="Arial" w:hAnsi="Arial" w:cs="Arial"/>
                <w:b/>
                <w:sz w:val="28"/>
                <w:szCs w:val="28"/>
              </w:rPr>
            </w:pPr>
          </w:p>
        </w:tc>
        <w:tc>
          <w:tcPr>
            <w:tcW w:w="5580" w:type="dxa"/>
            <w:gridSpan w:val="3"/>
          </w:tcPr>
          <w:p w:rsidR="00AD1053" w:rsidRDefault="00AD1053" w:rsidP="00D71E16">
            <w:pPr>
              <w:rPr>
                <w:rFonts w:ascii="Arial" w:hAnsi="Arial" w:cs="Arial"/>
                <w:b/>
              </w:rPr>
            </w:pPr>
            <w:r w:rsidRPr="00AD1053">
              <w:rPr>
                <w:rFonts w:ascii="Arial" w:hAnsi="Arial" w:cs="Arial"/>
                <w:b/>
              </w:rPr>
              <w:t xml:space="preserve">Living a Life of Purpose – </w:t>
            </w:r>
            <w:r w:rsidR="00C0374C">
              <w:rPr>
                <w:rFonts w:ascii="Arial" w:hAnsi="Arial" w:cs="Arial"/>
                <w:b/>
              </w:rPr>
              <w:t>T</w:t>
            </w:r>
            <w:r w:rsidRPr="00AD1053">
              <w:rPr>
                <w:rFonts w:ascii="Arial" w:hAnsi="Arial" w:cs="Arial"/>
                <w:b/>
              </w:rPr>
              <w:t>he Nishiiyuu Way</w:t>
            </w:r>
          </w:p>
          <w:p w:rsidR="00C0374C" w:rsidRPr="00AD1053" w:rsidRDefault="00C0374C" w:rsidP="00D71E16">
            <w:pPr>
              <w:rPr>
                <w:rFonts w:ascii="Arial" w:hAnsi="Arial" w:cs="Arial"/>
                <w:b/>
              </w:rPr>
            </w:pPr>
          </w:p>
          <w:p w:rsidR="00AD1053" w:rsidRPr="00AD1053" w:rsidRDefault="00AD1053" w:rsidP="00AD1053">
            <w:pPr>
              <w:pStyle w:val="BodyText"/>
              <w:numPr>
                <w:ilvl w:val="0"/>
                <w:numId w:val="4"/>
              </w:numPr>
              <w:rPr>
                <w:rFonts w:ascii="Arial" w:hAnsi="Arial" w:cs="Arial"/>
                <w:b/>
                <w:szCs w:val="22"/>
              </w:rPr>
            </w:pPr>
            <w:r w:rsidRPr="00AD1053">
              <w:rPr>
                <w:rFonts w:ascii="Arial" w:hAnsi="Arial" w:cs="Arial"/>
              </w:rPr>
              <w:t xml:space="preserve">Roots of the Tree determine the strength of the Tree, nurturing the Nishiiyuu roots. </w:t>
            </w:r>
          </w:p>
          <w:p w:rsidR="00AD1053" w:rsidRPr="00AD1053" w:rsidRDefault="00C87AF4" w:rsidP="00AD1053">
            <w:pPr>
              <w:pStyle w:val="BodyText"/>
              <w:numPr>
                <w:ilvl w:val="0"/>
                <w:numId w:val="4"/>
              </w:numPr>
              <w:rPr>
                <w:rFonts w:ascii="Arial" w:hAnsi="Arial" w:cs="Arial"/>
                <w:szCs w:val="22"/>
              </w:rPr>
            </w:pPr>
            <w:r>
              <w:rPr>
                <w:rFonts w:ascii="Arial" w:hAnsi="Arial" w:cs="Arial"/>
                <w:szCs w:val="22"/>
              </w:rPr>
              <w:t>Nishiiyuu Declaration of the Council of Chishaayuu</w:t>
            </w:r>
          </w:p>
          <w:p w:rsidR="00AD1053" w:rsidRPr="00AD1053" w:rsidRDefault="00AD1053" w:rsidP="00C87AF4">
            <w:pPr>
              <w:pStyle w:val="BodyText"/>
              <w:ind w:left="360" w:firstLine="0"/>
              <w:rPr>
                <w:rFonts w:ascii="Arial" w:hAnsi="Arial" w:cs="Arial"/>
                <w:u w:val="single"/>
              </w:rPr>
            </w:pPr>
            <w:r w:rsidRPr="00AD1053">
              <w:rPr>
                <w:rFonts w:ascii="Arial" w:hAnsi="Arial" w:cs="Arial"/>
                <w:szCs w:val="22"/>
              </w:rPr>
              <w:t xml:space="preserve">. </w:t>
            </w:r>
            <w:r w:rsidRPr="00AD1053">
              <w:rPr>
                <w:rFonts w:ascii="Arial" w:hAnsi="Arial" w:cs="Arial"/>
              </w:rPr>
              <w:t xml:space="preserve"> </w:t>
            </w:r>
          </w:p>
        </w:tc>
      </w:tr>
      <w:tr w:rsidR="00AD1053" w:rsidRPr="00AD1053" w:rsidTr="00E31E5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PrEx>
        <w:trPr>
          <w:gridAfter w:val="1"/>
          <w:wAfter w:w="1384" w:type="dxa"/>
          <w:trHeight w:val="359"/>
          <w:jc w:val="center"/>
        </w:trPr>
        <w:tc>
          <w:tcPr>
            <w:tcW w:w="2938" w:type="dxa"/>
            <w:gridSpan w:val="2"/>
          </w:tcPr>
          <w:p w:rsidR="00AD1053" w:rsidRPr="00AD1053" w:rsidRDefault="00AD1053" w:rsidP="00D71E16">
            <w:pPr>
              <w:rPr>
                <w:rFonts w:ascii="Arial" w:hAnsi="Arial" w:cs="Arial"/>
              </w:rPr>
            </w:pPr>
            <w:smartTag w:uri="urn:schemas-microsoft-com:office:smarttags" w:element="time">
              <w:smartTagPr>
                <w:attr w:name="Hour" w:val="10"/>
                <w:attr w:name="Minute" w:val="30"/>
              </w:smartTagPr>
              <w:r w:rsidRPr="00AD1053">
                <w:rPr>
                  <w:rFonts w:ascii="Arial" w:hAnsi="Arial" w:cs="Arial"/>
                </w:rPr>
                <w:t>10:30 A.M. – 10:45 A.M.</w:t>
              </w:r>
            </w:smartTag>
          </w:p>
        </w:tc>
        <w:tc>
          <w:tcPr>
            <w:tcW w:w="5580" w:type="dxa"/>
            <w:gridSpan w:val="3"/>
          </w:tcPr>
          <w:p w:rsidR="00AD1053" w:rsidRPr="00AD1053" w:rsidRDefault="00AD1053" w:rsidP="00D71E16">
            <w:pPr>
              <w:rPr>
                <w:rFonts w:ascii="Arial" w:hAnsi="Arial" w:cs="Arial"/>
              </w:rPr>
            </w:pPr>
            <w:r w:rsidRPr="00AD1053">
              <w:rPr>
                <w:rFonts w:ascii="Arial" w:hAnsi="Arial" w:cs="Arial"/>
              </w:rPr>
              <w:t>Health Break</w:t>
            </w:r>
          </w:p>
        </w:tc>
      </w:tr>
      <w:tr w:rsidR="00AD1053" w:rsidRPr="00AD1053" w:rsidTr="00E31E5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PrEx>
        <w:trPr>
          <w:gridAfter w:val="1"/>
          <w:wAfter w:w="1384" w:type="dxa"/>
          <w:trHeight w:val="3985"/>
          <w:jc w:val="center"/>
        </w:trPr>
        <w:tc>
          <w:tcPr>
            <w:tcW w:w="2938" w:type="dxa"/>
            <w:gridSpan w:val="2"/>
          </w:tcPr>
          <w:p w:rsidR="00AD1053" w:rsidRPr="00AD1053" w:rsidRDefault="00AD1053" w:rsidP="00D71E16">
            <w:pPr>
              <w:rPr>
                <w:rFonts w:ascii="Arial" w:hAnsi="Arial" w:cs="Arial"/>
              </w:rPr>
            </w:pPr>
            <w:smartTag w:uri="urn:schemas-microsoft-com:office:smarttags" w:element="time">
              <w:smartTagPr>
                <w:attr w:name="Hour" w:val="10"/>
                <w:attr w:name="Minute" w:val="45"/>
              </w:smartTagPr>
              <w:r w:rsidRPr="00AD1053">
                <w:rPr>
                  <w:rFonts w:ascii="Arial" w:hAnsi="Arial" w:cs="Arial"/>
                </w:rPr>
                <w:t>10:45 A.M. – 12:00 P.M.</w:t>
              </w:r>
            </w:smartTag>
          </w:p>
        </w:tc>
        <w:tc>
          <w:tcPr>
            <w:tcW w:w="5580" w:type="dxa"/>
            <w:gridSpan w:val="3"/>
          </w:tcPr>
          <w:p w:rsidR="00AD1053" w:rsidRPr="00AD1053" w:rsidRDefault="00AD1053" w:rsidP="00AD1053">
            <w:pPr>
              <w:pStyle w:val="BodyText"/>
              <w:numPr>
                <w:ilvl w:val="0"/>
                <w:numId w:val="4"/>
              </w:numPr>
              <w:rPr>
                <w:rFonts w:ascii="Arial" w:hAnsi="Arial" w:cs="Arial"/>
                <w:szCs w:val="22"/>
              </w:rPr>
            </w:pPr>
            <w:r w:rsidRPr="00AD1053">
              <w:rPr>
                <w:rFonts w:ascii="Arial" w:hAnsi="Arial" w:cs="Arial"/>
                <w:szCs w:val="22"/>
              </w:rPr>
              <w:t>Creating a New Mindset and Combating Anxiety and Despondency the Nishiiyuu Way (A Crucial step before one can even set Goals and Visions for one’s life)</w:t>
            </w:r>
          </w:p>
          <w:p w:rsidR="00AD1053" w:rsidRPr="00AD1053" w:rsidRDefault="00AD1053" w:rsidP="00AD1053">
            <w:pPr>
              <w:pStyle w:val="BodyText"/>
              <w:numPr>
                <w:ilvl w:val="1"/>
                <w:numId w:val="4"/>
              </w:numPr>
              <w:rPr>
                <w:rFonts w:ascii="Arial" w:hAnsi="Arial" w:cs="Arial"/>
                <w:szCs w:val="22"/>
              </w:rPr>
            </w:pPr>
            <w:r w:rsidRPr="00AD1053">
              <w:rPr>
                <w:rFonts w:ascii="Arial" w:hAnsi="Arial" w:cs="Arial"/>
                <w:szCs w:val="22"/>
              </w:rPr>
              <w:t>Free the mind the Nishiiyuu Way - Steps to Stillness (Mindfulness)</w:t>
            </w:r>
          </w:p>
          <w:p w:rsidR="00AD1053" w:rsidRPr="00AD1053" w:rsidRDefault="00AD1053" w:rsidP="00AD1053">
            <w:pPr>
              <w:pStyle w:val="BodyText"/>
              <w:numPr>
                <w:ilvl w:val="1"/>
                <w:numId w:val="4"/>
              </w:numPr>
              <w:rPr>
                <w:rFonts w:ascii="Arial" w:hAnsi="Arial" w:cs="Arial"/>
                <w:szCs w:val="22"/>
              </w:rPr>
            </w:pPr>
            <w:r w:rsidRPr="00AD1053">
              <w:rPr>
                <w:rFonts w:ascii="Arial" w:hAnsi="Arial" w:cs="Arial"/>
                <w:szCs w:val="22"/>
              </w:rPr>
              <w:t>Story of the scorpion and the frog</w:t>
            </w:r>
            <w:r w:rsidR="00C0374C">
              <w:rPr>
                <w:rFonts w:ascii="Arial" w:hAnsi="Arial" w:cs="Arial"/>
                <w:szCs w:val="22"/>
              </w:rPr>
              <w:t xml:space="preserve"> (Download the video from Resource Centre)</w:t>
            </w:r>
          </w:p>
          <w:p w:rsidR="00AD1053" w:rsidRPr="00AD1053" w:rsidRDefault="00AD1053" w:rsidP="00AD1053">
            <w:pPr>
              <w:pStyle w:val="BodyText"/>
              <w:numPr>
                <w:ilvl w:val="1"/>
                <w:numId w:val="4"/>
              </w:numPr>
              <w:rPr>
                <w:rFonts w:ascii="Arial" w:hAnsi="Arial" w:cs="Arial"/>
                <w:szCs w:val="22"/>
              </w:rPr>
            </w:pPr>
            <w:r w:rsidRPr="00AD1053">
              <w:rPr>
                <w:rFonts w:ascii="Arial" w:hAnsi="Arial" w:cs="Arial"/>
                <w:szCs w:val="22"/>
              </w:rPr>
              <w:t>How to raise belief level with the Nishiiyuu Way</w:t>
            </w:r>
            <w:r w:rsidR="00EE5890">
              <w:rPr>
                <w:rFonts w:ascii="Arial" w:hAnsi="Arial" w:cs="Arial"/>
                <w:szCs w:val="22"/>
              </w:rPr>
              <w:t>. The different approach between the Western Way and the Nishiiyuu Way</w:t>
            </w:r>
          </w:p>
          <w:p w:rsidR="00AD1053" w:rsidRPr="00AD1053" w:rsidRDefault="00AD1053" w:rsidP="00AD1053">
            <w:pPr>
              <w:pStyle w:val="BodyText"/>
              <w:numPr>
                <w:ilvl w:val="1"/>
                <w:numId w:val="4"/>
              </w:numPr>
              <w:spacing w:after="0" w:line="240" w:lineRule="auto"/>
              <w:rPr>
                <w:rFonts w:ascii="Arial" w:hAnsi="Arial" w:cs="Arial"/>
                <w:szCs w:val="22"/>
              </w:rPr>
            </w:pPr>
            <w:r w:rsidRPr="00AD1053">
              <w:rPr>
                <w:rFonts w:ascii="Arial" w:hAnsi="Arial" w:cs="Arial"/>
                <w:szCs w:val="22"/>
              </w:rPr>
              <w:t>A new Nishiiyuu mindset for a healthy Body and Healthy Mind and Prosperity</w:t>
            </w:r>
          </w:p>
          <w:p w:rsidR="00AD1053" w:rsidRPr="00AD1053" w:rsidRDefault="00AD1053" w:rsidP="00D71E16">
            <w:pPr>
              <w:rPr>
                <w:rFonts w:ascii="Arial" w:hAnsi="Arial" w:cs="Arial"/>
              </w:rPr>
            </w:pPr>
          </w:p>
        </w:tc>
      </w:tr>
      <w:tr w:rsidR="00AD1053" w:rsidRPr="00AD1053" w:rsidTr="00E31E5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PrEx>
        <w:trPr>
          <w:gridAfter w:val="1"/>
          <w:wAfter w:w="1384" w:type="dxa"/>
          <w:trHeight w:val="530"/>
          <w:jc w:val="center"/>
        </w:trPr>
        <w:tc>
          <w:tcPr>
            <w:tcW w:w="2938" w:type="dxa"/>
            <w:gridSpan w:val="2"/>
          </w:tcPr>
          <w:p w:rsidR="00AD1053" w:rsidRPr="00AD1053" w:rsidRDefault="00AD1053" w:rsidP="00D71E16">
            <w:pPr>
              <w:rPr>
                <w:rFonts w:ascii="Arial" w:hAnsi="Arial" w:cs="Arial"/>
              </w:rPr>
            </w:pPr>
            <w:smartTag w:uri="urn:schemas-microsoft-com:office:smarttags" w:element="time">
              <w:smartTagPr>
                <w:attr w:name="Hour" w:val="12"/>
                <w:attr w:name="Minute" w:val="0"/>
              </w:smartTagPr>
              <w:r w:rsidRPr="00AD1053">
                <w:rPr>
                  <w:rFonts w:ascii="Arial" w:hAnsi="Arial" w:cs="Arial"/>
                </w:rPr>
                <w:t>12:00 P.M.- 1:00 P.M.</w:t>
              </w:r>
            </w:smartTag>
          </w:p>
        </w:tc>
        <w:tc>
          <w:tcPr>
            <w:tcW w:w="5580" w:type="dxa"/>
            <w:gridSpan w:val="3"/>
          </w:tcPr>
          <w:p w:rsidR="00AD1053" w:rsidRPr="00AD1053" w:rsidRDefault="00AD1053" w:rsidP="00D71E16">
            <w:pPr>
              <w:rPr>
                <w:rFonts w:ascii="Arial" w:hAnsi="Arial" w:cs="Arial"/>
              </w:rPr>
            </w:pPr>
            <w:r w:rsidRPr="00AD1053">
              <w:rPr>
                <w:rFonts w:ascii="Arial" w:hAnsi="Arial" w:cs="Arial"/>
              </w:rPr>
              <w:t>Lunch – Nourishing the Body</w:t>
            </w:r>
          </w:p>
        </w:tc>
      </w:tr>
      <w:tr w:rsidR="00AD1053" w:rsidRPr="00AD1053" w:rsidTr="00E31E5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PrEx>
        <w:trPr>
          <w:gridAfter w:val="1"/>
          <w:wAfter w:w="1384" w:type="dxa"/>
          <w:trHeight w:val="699"/>
          <w:jc w:val="center"/>
        </w:trPr>
        <w:tc>
          <w:tcPr>
            <w:tcW w:w="2938" w:type="dxa"/>
            <w:gridSpan w:val="2"/>
          </w:tcPr>
          <w:p w:rsidR="00AD1053" w:rsidRPr="00AD1053" w:rsidRDefault="00AD1053" w:rsidP="00D71E16">
            <w:pPr>
              <w:rPr>
                <w:rFonts w:ascii="Arial" w:hAnsi="Arial" w:cs="Arial"/>
              </w:rPr>
            </w:pPr>
            <w:smartTag w:uri="urn:schemas-microsoft-com:office:smarttags" w:element="time">
              <w:smartTagPr>
                <w:attr w:name="Hour" w:val="13"/>
                <w:attr w:name="Minute" w:val="0"/>
              </w:smartTagPr>
              <w:r w:rsidRPr="00AD1053">
                <w:rPr>
                  <w:rFonts w:ascii="Arial" w:hAnsi="Arial" w:cs="Arial"/>
                </w:rPr>
                <w:t>1:00 P.M.</w:t>
              </w:r>
            </w:smartTag>
            <w:r w:rsidRPr="00AD1053">
              <w:rPr>
                <w:rFonts w:ascii="Arial" w:hAnsi="Arial" w:cs="Arial"/>
              </w:rPr>
              <w:t xml:space="preserve"> – </w:t>
            </w:r>
            <w:smartTag w:uri="urn:schemas-microsoft-com:office:smarttags" w:element="time">
              <w:smartTagPr>
                <w:attr w:name="Hour" w:val="14"/>
                <w:attr w:name="Minute" w:val="30"/>
              </w:smartTagPr>
              <w:r w:rsidRPr="00AD1053">
                <w:rPr>
                  <w:rFonts w:ascii="Arial" w:hAnsi="Arial" w:cs="Arial"/>
                </w:rPr>
                <w:t>2:30 P.M</w:t>
              </w:r>
            </w:smartTag>
          </w:p>
        </w:tc>
        <w:tc>
          <w:tcPr>
            <w:tcW w:w="5580" w:type="dxa"/>
            <w:gridSpan w:val="3"/>
          </w:tcPr>
          <w:p w:rsidR="00375E2A" w:rsidRDefault="00AD1053" w:rsidP="00AD1053">
            <w:pPr>
              <w:numPr>
                <w:ilvl w:val="0"/>
                <w:numId w:val="2"/>
              </w:numPr>
              <w:spacing w:after="200" w:line="276" w:lineRule="auto"/>
              <w:rPr>
                <w:rFonts w:ascii="Arial" w:hAnsi="Arial" w:cs="Arial"/>
              </w:rPr>
            </w:pPr>
            <w:r w:rsidRPr="00AD1053">
              <w:rPr>
                <w:rFonts w:ascii="Arial" w:hAnsi="Arial" w:cs="Arial"/>
              </w:rPr>
              <w:t>Goals and Vision defines a Person.</w:t>
            </w:r>
          </w:p>
          <w:p w:rsidR="00375E2A" w:rsidRDefault="00AD1053" w:rsidP="00AD1053">
            <w:pPr>
              <w:numPr>
                <w:ilvl w:val="0"/>
                <w:numId w:val="2"/>
              </w:numPr>
              <w:spacing w:after="200" w:line="276" w:lineRule="auto"/>
              <w:rPr>
                <w:rFonts w:ascii="Arial" w:hAnsi="Arial" w:cs="Arial"/>
              </w:rPr>
            </w:pPr>
            <w:r w:rsidRPr="00AD1053">
              <w:rPr>
                <w:rFonts w:ascii="Arial" w:hAnsi="Arial" w:cs="Arial"/>
              </w:rPr>
              <w:t xml:space="preserve">Being and doing create having and not vice versa. </w:t>
            </w:r>
          </w:p>
          <w:p w:rsidR="00AD1053" w:rsidRDefault="00AD1053" w:rsidP="00AD1053">
            <w:pPr>
              <w:numPr>
                <w:ilvl w:val="0"/>
                <w:numId w:val="2"/>
              </w:numPr>
              <w:spacing w:after="200" w:line="276" w:lineRule="auto"/>
              <w:rPr>
                <w:rFonts w:ascii="Arial" w:hAnsi="Arial" w:cs="Arial"/>
              </w:rPr>
            </w:pPr>
            <w:r w:rsidRPr="00AD1053">
              <w:rPr>
                <w:rFonts w:ascii="Arial" w:hAnsi="Arial" w:cs="Arial"/>
              </w:rPr>
              <w:t xml:space="preserve">How to form the new Self-Image by setting goals and visions from the freedom of the Nishiiyuu Way and living in it. </w:t>
            </w:r>
          </w:p>
          <w:p w:rsidR="00AD1053" w:rsidRPr="00AD1053" w:rsidRDefault="00AD1053" w:rsidP="00375E2A">
            <w:pPr>
              <w:spacing w:after="200" w:line="276" w:lineRule="auto"/>
              <w:ind w:left="360"/>
              <w:rPr>
                <w:rFonts w:ascii="Arial" w:hAnsi="Arial" w:cs="Arial"/>
              </w:rPr>
            </w:pPr>
            <w:r w:rsidRPr="00AD1053">
              <w:rPr>
                <w:rFonts w:ascii="Arial" w:hAnsi="Arial" w:cs="Arial"/>
              </w:rPr>
              <w:t>.</w:t>
            </w:r>
          </w:p>
          <w:p w:rsidR="00AD1053" w:rsidRPr="00AD1053" w:rsidRDefault="00AD1053" w:rsidP="00375E2A">
            <w:pPr>
              <w:spacing w:after="200"/>
              <w:ind w:left="360"/>
              <w:rPr>
                <w:rFonts w:ascii="Arial" w:hAnsi="Arial" w:cs="Arial"/>
              </w:rPr>
            </w:pPr>
            <w:r w:rsidRPr="00AD1053">
              <w:rPr>
                <w:rFonts w:ascii="Arial" w:hAnsi="Arial" w:cs="Arial"/>
              </w:rPr>
              <w:lastRenderedPageBreak/>
              <w:t xml:space="preserve"> </w:t>
            </w:r>
          </w:p>
        </w:tc>
      </w:tr>
      <w:tr w:rsidR="00AD1053" w:rsidRPr="00AD1053" w:rsidTr="00E31E5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PrEx>
        <w:trPr>
          <w:gridAfter w:val="1"/>
          <w:wAfter w:w="1384" w:type="dxa"/>
          <w:jc w:val="center"/>
        </w:trPr>
        <w:tc>
          <w:tcPr>
            <w:tcW w:w="2938" w:type="dxa"/>
            <w:gridSpan w:val="2"/>
          </w:tcPr>
          <w:p w:rsidR="00AD1053" w:rsidRPr="00AD1053" w:rsidRDefault="00AD1053" w:rsidP="00D71E16">
            <w:pPr>
              <w:rPr>
                <w:rFonts w:ascii="Arial" w:hAnsi="Arial" w:cs="Arial"/>
              </w:rPr>
            </w:pPr>
            <w:smartTag w:uri="urn:schemas-microsoft-com:office:smarttags" w:element="time">
              <w:smartTagPr>
                <w:attr w:name="Hour" w:val="14"/>
                <w:attr w:name="Minute" w:val="30"/>
              </w:smartTagPr>
              <w:r w:rsidRPr="00AD1053">
                <w:rPr>
                  <w:rFonts w:ascii="Arial" w:hAnsi="Arial" w:cs="Arial"/>
                </w:rPr>
                <w:lastRenderedPageBreak/>
                <w:t>2:30 P.M.- 3:00 P.M.</w:t>
              </w:r>
            </w:smartTag>
          </w:p>
        </w:tc>
        <w:tc>
          <w:tcPr>
            <w:tcW w:w="5580" w:type="dxa"/>
            <w:gridSpan w:val="3"/>
          </w:tcPr>
          <w:p w:rsidR="00AD1053" w:rsidRDefault="00AD1053" w:rsidP="00D71E16">
            <w:pPr>
              <w:rPr>
                <w:rFonts w:ascii="Arial" w:hAnsi="Arial" w:cs="Arial"/>
              </w:rPr>
            </w:pPr>
            <w:r w:rsidRPr="00AD1053">
              <w:rPr>
                <w:rFonts w:ascii="Arial" w:hAnsi="Arial" w:cs="Arial"/>
              </w:rPr>
              <w:t>Health Break</w:t>
            </w:r>
          </w:p>
          <w:p w:rsidR="00375E2A" w:rsidRPr="00AD1053" w:rsidRDefault="00375E2A" w:rsidP="00D71E16">
            <w:pPr>
              <w:rPr>
                <w:rFonts w:ascii="Arial" w:hAnsi="Arial" w:cs="Arial"/>
              </w:rPr>
            </w:pPr>
          </w:p>
        </w:tc>
      </w:tr>
      <w:tr w:rsidR="00AD1053" w:rsidRPr="00AD1053" w:rsidTr="00E31E5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PrEx>
        <w:trPr>
          <w:gridAfter w:val="1"/>
          <w:wAfter w:w="1384" w:type="dxa"/>
          <w:jc w:val="center"/>
        </w:trPr>
        <w:tc>
          <w:tcPr>
            <w:tcW w:w="2938" w:type="dxa"/>
            <w:gridSpan w:val="2"/>
          </w:tcPr>
          <w:p w:rsidR="00AD1053" w:rsidRPr="00AD1053" w:rsidRDefault="00AD1053" w:rsidP="00D71E16">
            <w:pPr>
              <w:rPr>
                <w:rFonts w:ascii="Arial" w:hAnsi="Arial" w:cs="Arial"/>
              </w:rPr>
            </w:pPr>
            <w:smartTag w:uri="urn:schemas-microsoft-com:office:smarttags" w:element="time">
              <w:smartTagPr>
                <w:attr w:name="Hour" w:val="15"/>
                <w:attr w:name="Minute" w:val="0"/>
              </w:smartTagPr>
              <w:r w:rsidRPr="00AD1053">
                <w:rPr>
                  <w:rFonts w:ascii="Arial" w:hAnsi="Arial" w:cs="Arial"/>
                </w:rPr>
                <w:t>3:00 P.M.- 5:00 P.M.</w:t>
              </w:r>
            </w:smartTag>
          </w:p>
        </w:tc>
        <w:tc>
          <w:tcPr>
            <w:tcW w:w="5580" w:type="dxa"/>
            <w:gridSpan w:val="3"/>
          </w:tcPr>
          <w:p w:rsidR="00AD1053" w:rsidRPr="00AD1053" w:rsidRDefault="00AD1053" w:rsidP="00C7638E">
            <w:pPr>
              <w:numPr>
                <w:ilvl w:val="0"/>
                <w:numId w:val="3"/>
              </w:numPr>
              <w:spacing w:after="120" w:line="276" w:lineRule="auto"/>
              <w:rPr>
                <w:rFonts w:ascii="Arial" w:hAnsi="Arial" w:cs="Arial"/>
              </w:rPr>
            </w:pPr>
            <w:r w:rsidRPr="00AD1053">
              <w:rPr>
                <w:rFonts w:ascii="Arial" w:hAnsi="Arial" w:cs="Arial"/>
              </w:rPr>
              <w:t xml:space="preserve">The Difference between Goals and Vision </w:t>
            </w:r>
          </w:p>
          <w:p w:rsidR="00AD1053" w:rsidRPr="00AD1053" w:rsidRDefault="00AD1053" w:rsidP="00C7638E">
            <w:pPr>
              <w:numPr>
                <w:ilvl w:val="0"/>
                <w:numId w:val="3"/>
              </w:numPr>
              <w:spacing w:after="120" w:line="276" w:lineRule="auto"/>
              <w:rPr>
                <w:rFonts w:ascii="Arial" w:hAnsi="Arial" w:cs="Arial"/>
              </w:rPr>
            </w:pPr>
            <w:r w:rsidRPr="00AD1053">
              <w:rPr>
                <w:rFonts w:ascii="Arial" w:hAnsi="Arial" w:cs="Arial"/>
              </w:rPr>
              <w:t>The difference between fantasy and vision.</w:t>
            </w:r>
          </w:p>
          <w:p w:rsidR="00AD1053" w:rsidRPr="00AD1053" w:rsidRDefault="00AD1053" w:rsidP="00C7638E">
            <w:pPr>
              <w:numPr>
                <w:ilvl w:val="0"/>
                <w:numId w:val="3"/>
              </w:numPr>
              <w:spacing w:after="120" w:line="276" w:lineRule="auto"/>
              <w:rPr>
                <w:rFonts w:ascii="Arial" w:hAnsi="Arial" w:cs="Arial"/>
              </w:rPr>
            </w:pPr>
            <w:r w:rsidRPr="00AD1053">
              <w:rPr>
                <w:rFonts w:ascii="Arial" w:hAnsi="Arial" w:cs="Arial"/>
              </w:rPr>
              <w:t xml:space="preserve">An Individual without a vision lives in someone else’s vision. The importance of having one’s own vision. </w:t>
            </w:r>
          </w:p>
          <w:p w:rsidR="00375E2A" w:rsidRDefault="00AD1053" w:rsidP="00C7638E">
            <w:pPr>
              <w:numPr>
                <w:ilvl w:val="0"/>
                <w:numId w:val="3"/>
              </w:numPr>
              <w:spacing w:after="120" w:line="276" w:lineRule="auto"/>
              <w:rPr>
                <w:rFonts w:ascii="Arial" w:hAnsi="Arial" w:cs="Arial"/>
              </w:rPr>
            </w:pPr>
            <w:r w:rsidRPr="00AD1053">
              <w:rPr>
                <w:rFonts w:ascii="Arial" w:hAnsi="Arial" w:cs="Arial"/>
              </w:rPr>
              <w:t xml:space="preserve">Setting goals and visions for one’s life proactively and in synchronicity with family and Nation. </w:t>
            </w:r>
          </w:p>
          <w:p w:rsidR="00AD1053" w:rsidRDefault="00AD1053" w:rsidP="00C7638E">
            <w:pPr>
              <w:numPr>
                <w:ilvl w:val="0"/>
                <w:numId w:val="3"/>
              </w:numPr>
              <w:spacing w:after="120" w:line="276" w:lineRule="auto"/>
              <w:rPr>
                <w:rFonts w:ascii="Arial" w:hAnsi="Arial" w:cs="Arial"/>
              </w:rPr>
            </w:pPr>
            <w:r w:rsidRPr="00AD1053">
              <w:rPr>
                <w:rFonts w:ascii="Arial" w:hAnsi="Arial" w:cs="Arial"/>
              </w:rPr>
              <w:t xml:space="preserve">How not to set visions and goals as a reaction to past experiences and present conditions only, but proactively the Nishiiyuu Way. </w:t>
            </w:r>
          </w:p>
          <w:p w:rsidR="00C7638E" w:rsidRPr="00AD1053" w:rsidRDefault="00C7638E" w:rsidP="00C7638E">
            <w:pPr>
              <w:numPr>
                <w:ilvl w:val="0"/>
                <w:numId w:val="3"/>
              </w:numPr>
              <w:spacing w:after="200" w:line="276" w:lineRule="auto"/>
              <w:rPr>
                <w:rFonts w:ascii="Arial" w:hAnsi="Arial" w:cs="Arial"/>
              </w:rPr>
            </w:pPr>
            <w:r>
              <w:rPr>
                <w:rFonts w:ascii="Arial" w:hAnsi="Arial" w:cs="Arial"/>
              </w:rPr>
              <w:t>What do I want?</w:t>
            </w:r>
          </w:p>
          <w:p w:rsidR="00C7638E" w:rsidRPr="00AD1053" w:rsidRDefault="00771721" w:rsidP="00771721">
            <w:pPr>
              <w:tabs>
                <w:tab w:val="left" w:pos="2340"/>
              </w:tabs>
              <w:spacing w:after="120" w:line="276" w:lineRule="auto"/>
              <w:ind w:left="360"/>
              <w:rPr>
                <w:rFonts w:ascii="Arial" w:hAnsi="Arial" w:cs="Arial"/>
              </w:rPr>
            </w:pPr>
            <w:r>
              <w:rPr>
                <w:rFonts w:ascii="Arial" w:hAnsi="Arial" w:cs="Arial"/>
              </w:rPr>
              <w:tab/>
            </w:r>
          </w:p>
        </w:tc>
      </w:tr>
      <w:tr w:rsidR="00F16840" w:rsidRPr="00F16840" w:rsidTr="00E31E5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PrEx>
        <w:trPr>
          <w:trHeight w:val="899"/>
          <w:jc w:val="center"/>
        </w:trPr>
        <w:tc>
          <w:tcPr>
            <w:tcW w:w="3108" w:type="dxa"/>
            <w:gridSpan w:val="3"/>
            <w:vAlign w:val="bottom"/>
          </w:tcPr>
          <w:p w:rsidR="00F16840" w:rsidRPr="00F16840" w:rsidRDefault="00F16840" w:rsidP="00E722A0">
            <w:pPr>
              <w:spacing w:after="200" w:line="276" w:lineRule="auto"/>
              <w:rPr>
                <w:rFonts w:ascii="Arial" w:eastAsia="Calibri" w:hAnsi="Arial" w:cs="Arial"/>
                <w:b/>
                <w:sz w:val="28"/>
                <w:szCs w:val="28"/>
                <w:u w:val="single"/>
                <w:lang w:val="en-US" w:eastAsia="en-US"/>
              </w:rPr>
            </w:pPr>
            <w:r w:rsidRPr="00F16840">
              <w:rPr>
                <w:rFonts w:ascii="Arial" w:eastAsia="Calibri" w:hAnsi="Arial" w:cs="Arial"/>
                <w:b/>
                <w:i/>
                <w:sz w:val="28"/>
                <w:szCs w:val="28"/>
                <w:lang w:val="en-US" w:eastAsia="en-US"/>
              </w:rPr>
              <w:t xml:space="preserve">Day 3   </w:t>
            </w:r>
          </w:p>
        </w:tc>
        <w:tc>
          <w:tcPr>
            <w:tcW w:w="6794" w:type="dxa"/>
            <w:gridSpan w:val="3"/>
          </w:tcPr>
          <w:p w:rsidR="00F16840" w:rsidRPr="00F16840" w:rsidRDefault="00F16840" w:rsidP="00F16840">
            <w:pPr>
              <w:spacing w:after="200" w:line="276" w:lineRule="auto"/>
              <w:rPr>
                <w:rFonts w:ascii="Arial" w:eastAsia="Calibri" w:hAnsi="Arial" w:cs="Arial"/>
                <w:b/>
                <w:lang w:val="en-US" w:eastAsia="en-US"/>
              </w:rPr>
            </w:pPr>
          </w:p>
        </w:tc>
      </w:tr>
      <w:tr w:rsidR="00F16840" w:rsidRPr="00F16840" w:rsidTr="00E31E5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PrEx>
        <w:trPr>
          <w:trHeight w:val="2400"/>
          <w:jc w:val="center"/>
        </w:trPr>
        <w:tc>
          <w:tcPr>
            <w:tcW w:w="3108" w:type="dxa"/>
            <w:gridSpan w:val="3"/>
          </w:tcPr>
          <w:p w:rsidR="00F16840" w:rsidRPr="00F16840" w:rsidRDefault="00F16840" w:rsidP="00F16840">
            <w:pPr>
              <w:spacing w:after="200" w:line="276" w:lineRule="auto"/>
              <w:rPr>
                <w:rFonts w:ascii="Arial" w:eastAsia="Calibri" w:hAnsi="Arial" w:cs="Arial"/>
                <w:b/>
                <w:lang w:val="en-US" w:eastAsia="en-US"/>
              </w:rPr>
            </w:pPr>
            <w:r w:rsidRPr="00F16840">
              <w:rPr>
                <w:rFonts w:ascii="Arial" w:eastAsia="Calibri" w:hAnsi="Arial" w:cs="Arial"/>
                <w:lang w:val="en-US" w:eastAsia="en-US"/>
              </w:rPr>
              <w:t xml:space="preserve">9:00 A.M. - 10:30 A.M.  </w:t>
            </w:r>
          </w:p>
          <w:p w:rsidR="00F16840" w:rsidRPr="00F16840" w:rsidRDefault="00F16840" w:rsidP="00F16840">
            <w:pPr>
              <w:spacing w:after="200" w:line="276" w:lineRule="auto"/>
              <w:rPr>
                <w:rFonts w:ascii="Arial" w:eastAsia="Calibri" w:hAnsi="Arial" w:cs="Arial"/>
                <w:lang w:val="en-US" w:eastAsia="en-US"/>
              </w:rPr>
            </w:pPr>
          </w:p>
          <w:p w:rsidR="00F16840" w:rsidRPr="00F16840" w:rsidRDefault="00F16840" w:rsidP="00F16840">
            <w:pPr>
              <w:spacing w:after="200" w:line="276" w:lineRule="auto"/>
              <w:rPr>
                <w:rFonts w:ascii="Arial" w:eastAsia="Calibri" w:hAnsi="Arial" w:cs="Arial"/>
                <w:lang w:val="en-US" w:eastAsia="en-US"/>
              </w:rPr>
            </w:pPr>
          </w:p>
          <w:p w:rsidR="00F16840" w:rsidRPr="00F16840" w:rsidRDefault="00F16840" w:rsidP="00F16840">
            <w:pPr>
              <w:spacing w:after="200" w:line="276" w:lineRule="auto"/>
              <w:rPr>
                <w:rFonts w:ascii="Arial" w:eastAsia="Calibri" w:hAnsi="Arial" w:cs="Arial"/>
                <w:lang w:val="en-US" w:eastAsia="en-US"/>
              </w:rPr>
            </w:pPr>
          </w:p>
          <w:p w:rsidR="00F16840" w:rsidRPr="00F16840" w:rsidRDefault="00F16840" w:rsidP="00F16840">
            <w:pPr>
              <w:spacing w:after="200" w:line="276" w:lineRule="auto"/>
              <w:rPr>
                <w:rFonts w:ascii="Arial" w:eastAsia="Calibri" w:hAnsi="Arial" w:cs="Arial"/>
                <w:lang w:val="en-US" w:eastAsia="en-US"/>
              </w:rPr>
            </w:pPr>
          </w:p>
          <w:p w:rsidR="00F16840" w:rsidRPr="00F16840" w:rsidRDefault="00F16840" w:rsidP="00F16840">
            <w:pPr>
              <w:spacing w:after="200" w:line="276" w:lineRule="auto"/>
              <w:jc w:val="center"/>
              <w:rPr>
                <w:rFonts w:ascii="Arial" w:eastAsia="Calibri" w:hAnsi="Arial" w:cs="Arial"/>
                <w:lang w:val="en-US" w:eastAsia="en-US"/>
              </w:rPr>
            </w:pPr>
          </w:p>
        </w:tc>
        <w:tc>
          <w:tcPr>
            <w:tcW w:w="6794" w:type="dxa"/>
            <w:gridSpan w:val="3"/>
          </w:tcPr>
          <w:p w:rsidR="00F16840" w:rsidRPr="00F16840" w:rsidRDefault="00F16840" w:rsidP="00F16840">
            <w:pPr>
              <w:spacing w:after="200" w:line="276" w:lineRule="auto"/>
              <w:rPr>
                <w:rFonts w:ascii="Arial" w:eastAsia="Calibri" w:hAnsi="Arial" w:cs="Arial"/>
                <w:lang w:val="en-US" w:eastAsia="en-US"/>
              </w:rPr>
            </w:pPr>
            <w:r w:rsidRPr="00F16840">
              <w:rPr>
                <w:rFonts w:ascii="Arial" w:eastAsia="Calibri" w:hAnsi="Arial" w:cs="Arial"/>
                <w:b/>
                <w:lang w:val="en-US" w:eastAsia="en-US"/>
              </w:rPr>
              <w:t>Living a Life of Purpose – Setting Goals and Visions the Nishiiyuu Way</w:t>
            </w:r>
          </w:p>
          <w:p w:rsidR="00F16840" w:rsidRPr="00F16840" w:rsidRDefault="00F16840" w:rsidP="00F16840">
            <w:pPr>
              <w:numPr>
                <w:ilvl w:val="0"/>
                <w:numId w:val="3"/>
              </w:numPr>
              <w:spacing w:after="120" w:line="276" w:lineRule="auto"/>
              <w:rPr>
                <w:rFonts w:ascii="Arial" w:eastAsia="Calibri" w:hAnsi="Arial" w:cs="Arial"/>
                <w:lang w:val="en-US" w:eastAsia="en-US"/>
              </w:rPr>
            </w:pPr>
            <w:r w:rsidRPr="00F16840">
              <w:rPr>
                <w:rFonts w:ascii="Arial" w:eastAsia="Calibri" w:hAnsi="Arial" w:cs="Arial"/>
                <w:lang w:val="en-US" w:eastAsia="en-US"/>
              </w:rPr>
              <w:t xml:space="preserve">The Principles of Nishiiyuu Way to setting goals from the inside out and not the outside in. How a circle is formed, center to the circumference and not circumference to the center. </w:t>
            </w:r>
          </w:p>
          <w:p w:rsidR="00F16840" w:rsidRPr="00F16840" w:rsidRDefault="00F16840" w:rsidP="00F16840">
            <w:pPr>
              <w:numPr>
                <w:ilvl w:val="0"/>
                <w:numId w:val="3"/>
              </w:numPr>
              <w:spacing w:after="120" w:line="276" w:lineRule="auto"/>
              <w:rPr>
                <w:rFonts w:ascii="Arial" w:eastAsia="Calibri" w:hAnsi="Arial" w:cs="Arial"/>
                <w:lang w:val="en-US" w:eastAsia="en-US"/>
              </w:rPr>
            </w:pPr>
            <w:r w:rsidRPr="00F16840">
              <w:rPr>
                <w:rFonts w:ascii="Arial" w:eastAsia="Calibri" w:hAnsi="Arial" w:cs="Arial"/>
                <w:lang w:val="en-US" w:eastAsia="en-US"/>
              </w:rPr>
              <w:t xml:space="preserve">Every new vision requires change - How to handle the change the Nishiiyuu Way. Every change is preceded by Dissolution.  </w:t>
            </w:r>
          </w:p>
          <w:p w:rsidR="00F16840" w:rsidRPr="00F16840" w:rsidRDefault="00F16840" w:rsidP="00F16840">
            <w:pPr>
              <w:numPr>
                <w:ilvl w:val="0"/>
                <w:numId w:val="3"/>
              </w:numPr>
              <w:spacing w:after="120" w:line="276" w:lineRule="auto"/>
              <w:rPr>
                <w:rFonts w:ascii="Arial" w:eastAsia="Calibri" w:hAnsi="Arial" w:cs="Arial"/>
                <w:lang w:val="en-US" w:eastAsia="en-US"/>
              </w:rPr>
            </w:pPr>
            <w:r w:rsidRPr="00F16840">
              <w:rPr>
                <w:rFonts w:ascii="Arial" w:eastAsia="Calibri" w:hAnsi="Arial" w:cs="Arial"/>
                <w:lang w:val="en-US" w:eastAsia="en-US"/>
              </w:rPr>
              <w:t xml:space="preserve">The Circle of Dissolution, Evolution and Preservation. Dissolution of the seed is the evolution of the tree. </w:t>
            </w:r>
          </w:p>
          <w:p w:rsidR="00F16840" w:rsidRPr="00F16840" w:rsidRDefault="00F16840" w:rsidP="00F16840">
            <w:pPr>
              <w:numPr>
                <w:ilvl w:val="0"/>
                <w:numId w:val="3"/>
              </w:numPr>
              <w:spacing w:after="200" w:line="276" w:lineRule="auto"/>
              <w:rPr>
                <w:rFonts w:ascii="Arial" w:eastAsia="Calibri" w:hAnsi="Arial" w:cs="Arial"/>
                <w:lang w:val="en-US" w:eastAsia="en-US"/>
              </w:rPr>
            </w:pPr>
            <w:r w:rsidRPr="00F16840">
              <w:rPr>
                <w:rFonts w:ascii="Arial" w:eastAsia="Calibri" w:hAnsi="Arial" w:cs="Arial"/>
                <w:lang w:val="en-US" w:eastAsia="en-US"/>
              </w:rPr>
              <w:t xml:space="preserve">The importance of detachment – the Nishiiyuu Way of focusing on the results rather than the activity. How to behave between the periods of setting goals and </w:t>
            </w:r>
            <w:r w:rsidRPr="00F16840">
              <w:rPr>
                <w:rFonts w:ascii="Arial" w:eastAsia="Calibri" w:hAnsi="Arial" w:cs="Arial"/>
                <w:lang w:val="en-US" w:eastAsia="en-US"/>
              </w:rPr>
              <w:lastRenderedPageBreak/>
              <w:t>manifesting the goals.</w:t>
            </w:r>
          </w:p>
          <w:p w:rsidR="00F16840" w:rsidRPr="00F16840" w:rsidRDefault="00F16840" w:rsidP="00F16840">
            <w:pPr>
              <w:numPr>
                <w:ilvl w:val="0"/>
                <w:numId w:val="3"/>
              </w:numPr>
              <w:spacing w:after="120" w:line="276" w:lineRule="auto"/>
              <w:rPr>
                <w:rFonts w:ascii="Arial" w:eastAsia="Calibri" w:hAnsi="Arial" w:cs="Arial"/>
                <w:b/>
                <w:lang w:val="en-US" w:eastAsia="en-US"/>
              </w:rPr>
            </w:pPr>
            <w:r w:rsidRPr="00F16840">
              <w:rPr>
                <w:rFonts w:ascii="Arial" w:eastAsia="Calibri" w:hAnsi="Arial" w:cs="Arial"/>
                <w:lang w:val="en-US" w:eastAsia="en-US"/>
              </w:rPr>
              <w:t xml:space="preserve">Creating a receptive attitude of expectancy. </w:t>
            </w:r>
          </w:p>
        </w:tc>
      </w:tr>
      <w:tr w:rsidR="00F16840" w:rsidRPr="00F16840" w:rsidTr="00E31E5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PrEx>
        <w:trPr>
          <w:trHeight w:val="332"/>
          <w:jc w:val="center"/>
        </w:trPr>
        <w:tc>
          <w:tcPr>
            <w:tcW w:w="3108" w:type="dxa"/>
            <w:gridSpan w:val="3"/>
          </w:tcPr>
          <w:p w:rsidR="00F16840" w:rsidRPr="00F16840" w:rsidRDefault="00F16840" w:rsidP="00F16840">
            <w:pPr>
              <w:spacing w:after="200" w:line="276" w:lineRule="auto"/>
              <w:rPr>
                <w:rFonts w:ascii="Arial" w:eastAsia="Calibri" w:hAnsi="Arial" w:cs="Arial"/>
                <w:lang w:val="en-US" w:eastAsia="en-US"/>
              </w:rPr>
            </w:pPr>
            <w:r w:rsidRPr="00F16840">
              <w:rPr>
                <w:rFonts w:ascii="Arial" w:eastAsia="Calibri" w:hAnsi="Arial" w:cs="Arial"/>
                <w:lang w:val="en-US" w:eastAsia="en-US"/>
              </w:rPr>
              <w:lastRenderedPageBreak/>
              <w:t>10:30 A.M. – 10:45 A.M.</w:t>
            </w:r>
          </w:p>
        </w:tc>
        <w:tc>
          <w:tcPr>
            <w:tcW w:w="6794" w:type="dxa"/>
            <w:gridSpan w:val="3"/>
          </w:tcPr>
          <w:p w:rsidR="00F16840" w:rsidRPr="00F16840" w:rsidRDefault="00F16840" w:rsidP="00F16840">
            <w:pPr>
              <w:spacing w:after="200" w:line="276" w:lineRule="auto"/>
              <w:rPr>
                <w:rFonts w:ascii="Arial" w:eastAsia="Calibri" w:hAnsi="Arial" w:cs="Arial"/>
                <w:lang w:val="en-US" w:eastAsia="en-US"/>
              </w:rPr>
            </w:pPr>
            <w:r w:rsidRPr="00F16840">
              <w:rPr>
                <w:rFonts w:ascii="Arial" w:eastAsia="Calibri" w:hAnsi="Arial" w:cs="Arial"/>
                <w:lang w:val="en-US" w:eastAsia="en-US"/>
              </w:rPr>
              <w:t>Health Break</w:t>
            </w:r>
          </w:p>
        </w:tc>
      </w:tr>
      <w:tr w:rsidR="00F16840" w:rsidRPr="00F16840" w:rsidTr="00E31E5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PrEx>
        <w:trPr>
          <w:trHeight w:val="278"/>
          <w:jc w:val="center"/>
        </w:trPr>
        <w:tc>
          <w:tcPr>
            <w:tcW w:w="3108" w:type="dxa"/>
            <w:gridSpan w:val="3"/>
          </w:tcPr>
          <w:p w:rsidR="00F16840" w:rsidRPr="00F16840" w:rsidRDefault="00F16840" w:rsidP="00F16840">
            <w:pPr>
              <w:spacing w:after="200" w:line="276" w:lineRule="auto"/>
              <w:rPr>
                <w:rFonts w:ascii="Arial" w:eastAsia="Calibri" w:hAnsi="Arial" w:cs="Arial"/>
                <w:lang w:val="en-US" w:eastAsia="en-US"/>
              </w:rPr>
            </w:pPr>
            <w:r w:rsidRPr="00F16840">
              <w:rPr>
                <w:rFonts w:ascii="Arial" w:eastAsia="Calibri" w:hAnsi="Arial" w:cs="Arial"/>
                <w:lang w:val="en-US" w:eastAsia="en-US"/>
              </w:rPr>
              <w:t>10:45 A.M. – 12:00 P.M.</w:t>
            </w:r>
          </w:p>
        </w:tc>
        <w:tc>
          <w:tcPr>
            <w:tcW w:w="6794" w:type="dxa"/>
            <w:gridSpan w:val="3"/>
          </w:tcPr>
          <w:p w:rsidR="00F16840" w:rsidRPr="00F16840" w:rsidRDefault="00F16840" w:rsidP="00F16840">
            <w:pPr>
              <w:numPr>
                <w:ilvl w:val="0"/>
                <w:numId w:val="3"/>
              </w:numPr>
              <w:spacing w:after="120" w:line="276" w:lineRule="auto"/>
              <w:rPr>
                <w:rFonts w:ascii="Arial" w:eastAsia="Calibri" w:hAnsi="Arial" w:cs="Arial"/>
                <w:lang w:val="en-US" w:eastAsia="en-US"/>
              </w:rPr>
            </w:pPr>
            <w:r w:rsidRPr="00F16840">
              <w:rPr>
                <w:rFonts w:ascii="Arial" w:eastAsia="Calibri" w:hAnsi="Arial" w:cs="Arial"/>
                <w:lang w:val="en-US" w:eastAsia="en-US"/>
              </w:rPr>
              <w:t>The Seven Steps to Manifest Vision into reality</w:t>
            </w:r>
          </w:p>
          <w:p w:rsidR="00F16840" w:rsidRPr="00F16840" w:rsidRDefault="00F16840" w:rsidP="00F16840">
            <w:pPr>
              <w:numPr>
                <w:ilvl w:val="1"/>
                <w:numId w:val="3"/>
              </w:numPr>
              <w:spacing w:after="120" w:line="276" w:lineRule="auto"/>
              <w:rPr>
                <w:rFonts w:ascii="Arial" w:eastAsia="Calibri" w:hAnsi="Arial" w:cs="Arial"/>
                <w:lang w:val="en-US" w:eastAsia="en-US"/>
              </w:rPr>
            </w:pPr>
            <w:r w:rsidRPr="00F16840">
              <w:rPr>
                <w:rFonts w:ascii="Arial" w:eastAsia="Calibri" w:hAnsi="Arial" w:cs="Arial"/>
                <w:lang w:val="en-US" w:eastAsia="en-US"/>
              </w:rPr>
              <w:t>Intention</w:t>
            </w:r>
          </w:p>
          <w:p w:rsidR="00F16840" w:rsidRPr="00F16840" w:rsidRDefault="00F16840" w:rsidP="00F16840">
            <w:pPr>
              <w:numPr>
                <w:ilvl w:val="1"/>
                <w:numId w:val="3"/>
              </w:numPr>
              <w:spacing w:after="120" w:line="276" w:lineRule="auto"/>
              <w:rPr>
                <w:rFonts w:ascii="Arial" w:eastAsia="Calibri" w:hAnsi="Arial" w:cs="Arial"/>
                <w:lang w:val="en-US" w:eastAsia="en-US"/>
              </w:rPr>
            </w:pPr>
            <w:r w:rsidRPr="00F16840">
              <w:rPr>
                <w:rFonts w:ascii="Arial" w:eastAsia="Calibri" w:hAnsi="Arial" w:cs="Arial"/>
                <w:lang w:val="en-US" w:eastAsia="en-US"/>
              </w:rPr>
              <w:t>Attention</w:t>
            </w:r>
          </w:p>
          <w:p w:rsidR="00F16840" w:rsidRPr="00F16840" w:rsidRDefault="00F16840" w:rsidP="00F16840">
            <w:pPr>
              <w:numPr>
                <w:ilvl w:val="1"/>
                <w:numId w:val="3"/>
              </w:numPr>
              <w:spacing w:after="120" w:line="276" w:lineRule="auto"/>
              <w:rPr>
                <w:rFonts w:ascii="Arial" w:eastAsia="Calibri" w:hAnsi="Arial" w:cs="Arial"/>
                <w:lang w:val="en-US" w:eastAsia="en-US"/>
              </w:rPr>
            </w:pPr>
            <w:r w:rsidRPr="00F16840">
              <w:rPr>
                <w:rFonts w:ascii="Arial" w:eastAsia="Calibri" w:hAnsi="Arial" w:cs="Arial"/>
                <w:lang w:val="en-US" w:eastAsia="en-US"/>
              </w:rPr>
              <w:t>Creative Imagination</w:t>
            </w:r>
          </w:p>
          <w:p w:rsidR="00F16840" w:rsidRPr="00F16840" w:rsidRDefault="00F16840" w:rsidP="00F16840">
            <w:pPr>
              <w:numPr>
                <w:ilvl w:val="1"/>
                <w:numId w:val="3"/>
              </w:numPr>
              <w:spacing w:after="120" w:line="276" w:lineRule="auto"/>
              <w:rPr>
                <w:rFonts w:ascii="Arial" w:eastAsia="Calibri" w:hAnsi="Arial" w:cs="Arial"/>
                <w:lang w:val="en-US" w:eastAsia="en-US"/>
              </w:rPr>
            </w:pPr>
            <w:r w:rsidRPr="00F16840">
              <w:rPr>
                <w:rFonts w:ascii="Arial" w:eastAsia="Calibri" w:hAnsi="Arial" w:cs="Arial"/>
                <w:lang w:val="en-US" w:eastAsia="en-US"/>
              </w:rPr>
              <w:t>Order/Reason</w:t>
            </w:r>
          </w:p>
          <w:p w:rsidR="00F16840" w:rsidRPr="00F16840" w:rsidRDefault="00F16840" w:rsidP="00F16840">
            <w:pPr>
              <w:numPr>
                <w:ilvl w:val="1"/>
                <w:numId w:val="3"/>
              </w:numPr>
              <w:spacing w:after="120" w:line="276" w:lineRule="auto"/>
              <w:rPr>
                <w:rFonts w:ascii="Arial" w:eastAsia="Calibri" w:hAnsi="Arial" w:cs="Arial"/>
                <w:lang w:val="en-US" w:eastAsia="en-US"/>
              </w:rPr>
            </w:pPr>
            <w:r w:rsidRPr="00F16840">
              <w:rPr>
                <w:rFonts w:ascii="Arial" w:eastAsia="Calibri" w:hAnsi="Arial" w:cs="Arial"/>
                <w:lang w:val="en-US" w:eastAsia="en-US"/>
              </w:rPr>
              <w:t>Intuition</w:t>
            </w:r>
          </w:p>
          <w:p w:rsidR="00F16840" w:rsidRPr="00F16840" w:rsidRDefault="00F16840" w:rsidP="00F16840">
            <w:pPr>
              <w:numPr>
                <w:ilvl w:val="1"/>
                <w:numId w:val="3"/>
              </w:numPr>
              <w:spacing w:after="120" w:line="276" w:lineRule="auto"/>
              <w:rPr>
                <w:rFonts w:ascii="Arial" w:eastAsia="Calibri" w:hAnsi="Arial" w:cs="Arial"/>
                <w:lang w:val="en-US" w:eastAsia="en-US"/>
              </w:rPr>
            </w:pPr>
            <w:r w:rsidRPr="00F16840">
              <w:rPr>
                <w:rFonts w:ascii="Arial" w:eastAsia="Calibri" w:hAnsi="Arial" w:cs="Arial"/>
                <w:lang w:val="en-US" w:eastAsia="en-US"/>
              </w:rPr>
              <w:t>Discrimination</w:t>
            </w:r>
          </w:p>
          <w:p w:rsidR="00F16840" w:rsidRPr="00F16840" w:rsidRDefault="00F16840" w:rsidP="00F16840">
            <w:pPr>
              <w:numPr>
                <w:ilvl w:val="1"/>
                <w:numId w:val="3"/>
              </w:numPr>
              <w:spacing w:after="120" w:line="276" w:lineRule="auto"/>
              <w:rPr>
                <w:rFonts w:ascii="Arial" w:eastAsia="Calibri" w:hAnsi="Arial" w:cs="Arial"/>
                <w:lang w:val="en-US" w:eastAsia="en-US"/>
              </w:rPr>
            </w:pPr>
            <w:r w:rsidRPr="00F16840">
              <w:rPr>
                <w:rFonts w:ascii="Arial" w:eastAsia="Calibri" w:hAnsi="Arial" w:cs="Arial"/>
                <w:lang w:val="en-US" w:eastAsia="en-US"/>
              </w:rPr>
              <w:t>Receptivity (Field of Action)</w:t>
            </w:r>
          </w:p>
          <w:p w:rsidR="00F16840" w:rsidRPr="00F16840" w:rsidRDefault="00F16840" w:rsidP="00F16840">
            <w:pPr>
              <w:numPr>
                <w:ilvl w:val="0"/>
                <w:numId w:val="3"/>
              </w:numPr>
              <w:spacing w:after="120" w:line="276" w:lineRule="auto"/>
              <w:rPr>
                <w:rFonts w:ascii="Arial" w:eastAsia="Calibri" w:hAnsi="Arial" w:cs="Arial"/>
                <w:lang w:val="en-US" w:eastAsia="en-US"/>
              </w:rPr>
            </w:pPr>
            <w:r w:rsidRPr="00F16840">
              <w:rPr>
                <w:rFonts w:ascii="Arial" w:eastAsia="Calibri" w:hAnsi="Arial" w:cs="Arial"/>
                <w:lang w:val="en-US" w:eastAsia="en-US"/>
              </w:rPr>
              <w:t>The importance of knowing the Motive behind the Vision (Beingness… BE)</w:t>
            </w:r>
          </w:p>
        </w:tc>
      </w:tr>
      <w:tr w:rsidR="00F16840" w:rsidRPr="00F16840" w:rsidTr="00E31E5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PrEx>
        <w:trPr>
          <w:trHeight w:val="710"/>
          <w:jc w:val="center"/>
        </w:trPr>
        <w:tc>
          <w:tcPr>
            <w:tcW w:w="3108" w:type="dxa"/>
            <w:gridSpan w:val="3"/>
          </w:tcPr>
          <w:p w:rsidR="00F16840" w:rsidRPr="00F16840" w:rsidRDefault="00F16840" w:rsidP="00F16840">
            <w:pPr>
              <w:spacing w:after="200" w:line="276" w:lineRule="auto"/>
              <w:rPr>
                <w:rFonts w:ascii="Arial" w:eastAsia="Calibri" w:hAnsi="Arial" w:cs="Arial"/>
                <w:lang w:val="en-US" w:eastAsia="en-US"/>
              </w:rPr>
            </w:pPr>
            <w:r w:rsidRPr="00F16840">
              <w:rPr>
                <w:rFonts w:ascii="Arial" w:eastAsia="Calibri" w:hAnsi="Arial" w:cs="Arial"/>
                <w:lang w:val="en-US" w:eastAsia="en-US"/>
              </w:rPr>
              <w:t>12:00 P.M.- 1:00 P.M.</w:t>
            </w:r>
          </w:p>
        </w:tc>
        <w:tc>
          <w:tcPr>
            <w:tcW w:w="6794" w:type="dxa"/>
            <w:gridSpan w:val="3"/>
          </w:tcPr>
          <w:p w:rsidR="00F16840" w:rsidRPr="00F16840" w:rsidRDefault="00F16840" w:rsidP="00F16840">
            <w:pPr>
              <w:spacing w:after="200" w:line="276" w:lineRule="auto"/>
              <w:rPr>
                <w:rFonts w:ascii="Arial" w:eastAsia="Calibri" w:hAnsi="Arial" w:cs="Arial"/>
                <w:lang w:val="en-US" w:eastAsia="en-US"/>
              </w:rPr>
            </w:pPr>
            <w:r w:rsidRPr="00F16840">
              <w:rPr>
                <w:rFonts w:ascii="Arial" w:eastAsia="Calibri" w:hAnsi="Arial" w:cs="Arial"/>
                <w:lang w:val="en-US" w:eastAsia="en-US"/>
              </w:rPr>
              <w:t>Lunch – Nourishing the Body</w:t>
            </w:r>
          </w:p>
        </w:tc>
      </w:tr>
      <w:tr w:rsidR="00F16840" w:rsidRPr="00F16840" w:rsidTr="00E31E5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PrEx>
        <w:trPr>
          <w:trHeight w:val="2542"/>
          <w:jc w:val="center"/>
        </w:trPr>
        <w:tc>
          <w:tcPr>
            <w:tcW w:w="3108" w:type="dxa"/>
            <w:gridSpan w:val="3"/>
          </w:tcPr>
          <w:p w:rsidR="00F16840" w:rsidRPr="00F16840" w:rsidRDefault="00F16840" w:rsidP="00F16840">
            <w:pPr>
              <w:spacing w:after="200" w:line="276" w:lineRule="auto"/>
              <w:rPr>
                <w:rFonts w:ascii="Arial" w:eastAsia="Calibri" w:hAnsi="Arial" w:cs="Arial"/>
                <w:lang w:val="en-US" w:eastAsia="en-US"/>
              </w:rPr>
            </w:pPr>
            <w:r w:rsidRPr="00F16840">
              <w:rPr>
                <w:rFonts w:ascii="Arial" w:eastAsia="Calibri" w:hAnsi="Arial" w:cs="Arial"/>
                <w:lang w:val="en-US" w:eastAsia="en-US"/>
              </w:rPr>
              <w:t>1:00 P.M. – 2:30 P.M</w:t>
            </w:r>
          </w:p>
        </w:tc>
        <w:tc>
          <w:tcPr>
            <w:tcW w:w="6794" w:type="dxa"/>
            <w:gridSpan w:val="3"/>
          </w:tcPr>
          <w:p w:rsidR="00F16840" w:rsidRPr="00F16840" w:rsidRDefault="00F16840" w:rsidP="00F16840">
            <w:pPr>
              <w:numPr>
                <w:ilvl w:val="0"/>
                <w:numId w:val="7"/>
              </w:numPr>
              <w:spacing w:after="200" w:line="276" w:lineRule="auto"/>
              <w:rPr>
                <w:rFonts w:ascii="Arial" w:eastAsia="Calibri" w:hAnsi="Arial" w:cs="Arial"/>
                <w:lang w:val="en-US" w:eastAsia="en-US"/>
              </w:rPr>
            </w:pPr>
            <w:r w:rsidRPr="00F16840">
              <w:rPr>
                <w:rFonts w:ascii="Arial" w:eastAsia="Calibri" w:hAnsi="Arial" w:cs="Arial"/>
                <w:lang w:val="en-US" w:eastAsia="en-US"/>
              </w:rPr>
              <w:t>Creating a Blue Print for your life the Nishiiyuu Way</w:t>
            </w:r>
          </w:p>
          <w:p w:rsidR="00F16840" w:rsidRPr="00F16840" w:rsidRDefault="00F16840" w:rsidP="00F16840">
            <w:pPr>
              <w:numPr>
                <w:ilvl w:val="0"/>
                <w:numId w:val="7"/>
              </w:numPr>
              <w:spacing w:after="200" w:line="276" w:lineRule="auto"/>
              <w:rPr>
                <w:rFonts w:ascii="Arial" w:eastAsia="Calibri" w:hAnsi="Arial" w:cs="Arial"/>
                <w:lang w:val="en-US" w:eastAsia="en-US"/>
              </w:rPr>
            </w:pPr>
            <w:r w:rsidRPr="00F16840">
              <w:rPr>
                <w:rFonts w:ascii="Arial" w:eastAsia="Calibri" w:hAnsi="Arial" w:cs="Arial"/>
                <w:lang w:val="en-US" w:eastAsia="en-US"/>
              </w:rPr>
              <w:t xml:space="preserve">Mind Mapping a Vision with Mind Mapping Software (Open Source – </w:t>
            </w:r>
            <w:proofErr w:type="spellStart"/>
            <w:r w:rsidRPr="00F16840">
              <w:rPr>
                <w:rFonts w:ascii="Arial" w:eastAsia="Calibri" w:hAnsi="Arial" w:cs="Arial"/>
                <w:lang w:val="en-US" w:eastAsia="en-US"/>
              </w:rPr>
              <w:t>Freemind</w:t>
            </w:r>
            <w:proofErr w:type="spellEnd"/>
            <w:r w:rsidRPr="00F16840">
              <w:rPr>
                <w:rFonts w:ascii="Arial" w:eastAsia="Calibri" w:hAnsi="Arial" w:cs="Arial"/>
                <w:lang w:val="en-US" w:eastAsia="en-US"/>
              </w:rPr>
              <w:t xml:space="preserve"> Software download for free from: </w:t>
            </w:r>
            <w:hyperlink r:id="rId8" w:history="1">
              <w:r w:rsidRPr="00F16840">
                <w:rPr>
                  <w:rFonts w:ascii="Arial" w:eastAsia="Calibri" w:hAnsi="Arial" w:cs="Arial"/>
                  <w:color w:val="0000FF"/>
                  <w:u w:val="single"/>
                  <w:lang w:val="en-US" w:eastAsia="en-US"/>
                </w:rPr>
                <w:t>http://freemind.sourceforge.net/wiki/index.php/Download</w:t>
              </w:r>
            </w:hyperlink>
            <w:r w:rsidRPr="00F16840">
              <w:rPr>
                <w:rFonts w:ascii="Arial" w:eastAsia="Calibri" w:hAnsi="Arial" w:cs="Arial"/>
                <w:lang w:val="en-US" w:eastAsia="en-US"/>
              </w:rPr>
              <w:t xml:space="preserve"> )</w:t>
            </w:r>
          </w:p>
        </w:tc>
      </w:tr>
      <w:tr w:rsidR="00F16840" w:rsidRPr="00F16840" w:rsidTr="00E31E5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PrEx>
        <w:trPr>
          <w:jc w:val="center"/>
        </w:trPr>
        <w:tc>
          <w:tcPr>
            <w:tcW w:w="3108" w:type="dxa"/>
            <w:gridSpan w:val="3"/>
          </w:tcPr>
          <w:p w:rsidR="00F16840" w:rsidRPr="00F16840" w:rsidRDefault="00F16840" w:rsidP="00F16840">
            <w:pPr>
              <w:spacing w:after="200" w:line="276" w:lineRule="auto"/>
              <w:rPr>
                <w:rFonts w:ascii="Arial" w:eastAsia="Calibri" w:hAnsi="Arial" w:cs="Arial"/>
                <w:lang w:val="en-US" w:eastAsia="en-US"/>
              </w:rPr>
            </w:pPr>
            <w:r w:rsidRPr="00F16840">
              <w:rPr>
                <w:rFonts w:ascii="Arial" w:eastAsia="Calibri" w:hAnsi="Arial" w:cs="Arial"/>
                <w:lang w:val="en-US" w:eastAsia="en-US"/>
              </w:rPr>
              <w:t>2:30 P.M.- 3:00 P.M.</w:t>
            </w:r>
          </w:p>
        </w:tc>
        <w:tc>
          <w:tcPr>
            <w:tcW w:w="6794" w:type="dxa"/>
            <w:gridSpan w:val="3"/>
          </w:tcPr>
          <w:p w:rsidR="00F16840" w:rsidRPr="00F16840" w:rsidRDefault="00F16840" w:rsidP="00F16840">
            <w:pPr>
              <w:spacing w:after="200" w:line="276" w:lineRule="auto"/>
              <w:rPr>
                <w:rFonts w:ascii="Arial" w:eastAsia="Calibri" w:hAnsi="Arial" w:cs="Arial"/>
                <w:lang w:val="en-US" w:eastAsia="en-US"/>
              </w:rPr>
            </w:pPr>
            <w:r w:rsidRPr="00F16840">
              <w:rPr>
                <w:rFonts w:ascii="Arial" w:eastAsia="Calibri" w:hAnsi="Arial" w:cs="Arial"/>
                <w:lang w:val="en-US" w:eastAsia="en-US"/>
              </w:rPr>
              <w:t>Health Break</w:t>
            </w:r>
          </w:p>
        </w:tc>
      </w:tr>
      <w:tr w:rsidR="00F16840" w:rsidRPr="00F16840" w:rsidTr="00E31E5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PrEx>
        <w:trPr>
          <w:trHeight w:val="699"/>
          <w:jc w:val="center"/>
        </w:trPr>
        <w:tc>
          <w:tcPr>
            <w:tcW w:w="3108" w:type="dxa"/>
            <w:gridSpan w:val="3"/>
          </w:tcPr>
          <w:p w:rsidR="00F16840" w:rsidRPr="00F16840" w:rsidRDefault="00F16840" w:rsidP="00F16840">
            <w:pPr>
              <w:spacing w:after="200" w:line="276" w:lineRule="auto"/>
              <w:rPr>
                <w:rFonts w:ascii="Arial" w:eastAsia="Calibri" w:hAnsi="Arial" w:cs="Arial"/>
                <w:lang w:val="en-US" w:eastAsia="en-US"/>
              </w:rPr>
            </w:pPr>
            <w:r w:rsidRPr="00F16840">
              <w:rPr>
                <w:rFonts w:ascii="Arial" w:eastAsia="Calibri" w:hAnsi="Arial" w:cs="Arial"/>
                <w:lang w:val="en-US" w:eastAsia="en-US"/>
              </w:rPr>
              <w:t>3:00 P.M.- 5:00 P.M.</w:t>
            </w:r>
          </w:p>
        </w:tc>
        <w:tc>
          <w:tcPr>
            <w:tcW w:w="6794" w:type="dxa"/>
            <w:gridSpan w:val="3"/>
          </w:tcPr>
          <w:p w:rsidR="00F16840" w:rsidRPr="00F16840" w:rsidRDefault="00F16840" w:rsidP="00F16840">
            <w:pPr>
              <w:spacing w:after="200" w:line="276" w:lineRule="auto"/>
              <w:rPr>
                <w:rFonts w:ascii="Arial" w:eastAsia="Calibri" w:hAnsi="Arial" w:cs="Arial"/>
                <w:b/>
                <w:lang w:val="en-US" w:eastAsia="en-US"/>
              </w:rPr>
            </w:pPr>
            <w:r w:rsidRPr="00F16840">
              <w:rPr>
                <w:rFonts w:ascii="Arial" w:eastAsia="Calibri" w:hAnsi="Arial" w:cs="Arial"/>
                <w:b/>
                <w:lang w:val="en-US" w:eastAsia="en-US"/>
              </w:rPr>
              <w:t>Attitudes, Decision Making and Communications the Nishiiyuu Way</w:t>
            </w:r>
          </w:p>
          <w:p w:rsidR="00F16840" w:rsidRPr="00F16840" w:rsidRDefault="00F16840" w:rsidP="00F16840">
            <w:pPr>
              <w:spacing w:after="200" w:line="276" w:lineRule="auto"/>
              <w:rPr>
                <w:rFonts w:ascii="Arial" w:eastAsia="Calibri" w:hAnsi="Arial" w:cs="Arial"/>
                <w:b/>
                <w:lang w:val="en-US" w:eastAsia="en-US"/>
              </w:rPr>
            </w:pPr>
            <w:r w:rsidRPr="00F16840">
              <w:rPr>
                <w:rFonts w:ascii="Arial" w:eastAsia="Calibri" w:hAnsi="Arial" w:cs="Arial"/>
                <w:lang w:val="en-US" w:eastAsia="en-US"/>
              </w:rPr>
              <w:t>Independence, Interdependence and co-dependence</w:t>
            </w:r>
          </w:p>
          <w:p w:rsidR="00F16840" w:rsidRPr="00F16840" w:rsidRDefault="00F16840" w:rsidP="00F16840">
            <w:pPr>
              <w:numPr>
                <w:ilvl w:val="0"/>
                <w:numId w:val="5"/>
              </w:numPr>
              <w:spacing w:after="200" w:line="276" w:lineRule="auto"/>
              <w:rPr>
                <w:rFonts w:ascii="Arial" w:eastAsia="Calibri" w:hAnsi="Arial" w:cs="Arial"/>
                <w:lang w:val="en-US" w:eastAsia="en-US"/>
              </w:rPr>
            </w:pPr>
            <w:r w:rsidRPr="00F16840">
              <w:rPr>
                <w:rFonts w:ascii="Arial" w:eastAsia="Calibri" w:hAnsi="Arial" w:cs="Arial"/>
                <w:lang w:val="en-US" w:eastAsia="en-US"/>
              </w:rPr>
              <w:t xml:space="preserve">Each decision we make determines the quality of our </w:t>
            </w:r>
            <w:r w:rsidRPr="00F16840">
              <w:rPr>
                <w:rFonts w:ascii="Arial" w:eastAsia="Calibri" w:hAnsi="Arial" w:cs="Arial"/>
                <w:lang w:val="en-US" w:eastAsia="en-US"/>
              </w:rPr>
              <w:lastRenderedPageBreak/>
              <w:t>lives.</w:t>
            </w:r>
          </w:p>
          <w:p w:rsidR="00F16840" w:rsidRPr="00F16840" w:rsidRDefault="00F16840" w:rsidP="00F16840">
            <w:pPr>
              <w:numPr>
                <w:ilvl w:val="0"/>
                <w:numId w:val="5"/>
              </w:numPr>
              <w:spacing w:after="200" w:line="276" w:lineRule="auto"/>
              <w:rPr>
                <w:rFonts w:ascii="Arial" w:eastAsia="Calibri" w:hAnsi="Arial" w:cs="Arial"/>
                <w:lang w:val="en-US" w:eastAsia="en-US"/>
              </w:rPr>
            </w:pPr>
            <w:r w:rsidRPr="00F16840">
              <w:rPr>
                <w:rFonts w:ascii="Arial" w:eastAsia="Calibri" w:hAnsi="Arial" w:cs="Arial"/>
                <w:lang w:val="en-US" w:eastAsia="en-US"/>
              </w:rPr>
              <w:t>How our Self-Image determines our Attitude of Independence, Interdependence, and Co-Dependence. (We don’t get what we want, we get what we are – The Nishiiyuu Way of right speech (Unspoken Speech, Thought and Spoken Thought))</w:t>
            </w:r>
          </w:p>
          <w:p w:rsidR="00F16840" w:rsidRPr="00F16840" w:rsidRDefault="00F16840" w:rsidP="00F16840">
            <w:pPr>
              <w:numPr>
                <w:ilvl w:val="0"/>
                <w:numId w:val="5"/>
              </w:numPr>
              <w:spacing w:after="200" w:line="276" w:lineRule="auto"/>
              <w:rPr>
                <w:rFonts w:ascii="Arial" w:eastAsia="Calibri" w:hAnsi="Arial" w:cs="Arial"/>
                <w:lang w:val="en-US" w:eastAsia="en-US"/>
              </w:rPr>
            </w:pPr>
            <w:r w:rsidRPr="00F16840">
              <w:rPr>
                <w:rFonts w:ascii="Arial" w:eastAsia="Calibri" w:hAnsi="Arial" w:cs="Arial"/>
                <w:lang w:val="en-US" w:eastAsia="en-US"/>
              </w:rPr>
              <w:t xml:space="preserve">Our Thought, Speech and Action </w:t>
            </w:r>
            <w:proofErr w:type="gramStart"/>
            <w:r w:rsidRPr="00F16840">
              <w:rPr>
                <w:rFonts w:ascii="Arial" w:eastAsia="Calibri" w:hAnsi="Arial" w:cs="Arial"/>
                <w:lang w:val="en-US" w:eastAsia="en-US"/>
              </w:rPr>
              <w:t>is</w:t>
            </w:r>
            <w:proofErr w:type="gramEnd"/>
            <w:r w:rsidRPr="00F16840">
              <w:rPr>
                <w:rFonts w:ascii="Arial" w:eastAsia="Calibri" w:hAnsi="Arial" w:cs="Arial"/>
                <w:lang w:val="en-US" w:eastAsia="en-US"/>
              </w:rPr>
              <w:t xml:space="preserve"> the portrait of our Attitude for the world. (</w:t>
            </w:r>
            <w:r w:rsidRPr="00F16840">
              <w:rPr>
                <w:rFonts w:ascii="Arial" w:eastAsia="Calibri" w:hAnsi="Arial" w:cs="Arial"/>
                <w:i/>
                <w:lang w:val="en-US" w:eastAsia="en-US"/>
              </w:rPr>
              <w:t>Our attitudes determine our altitude)</w:t>
            </w:r>
          </w:p>
          <w:p w:rsidR="00F16840" w:rsidRPr="00F16840" w:rsidRDefault="00F16840" w:rsidP="00F16840">
            <w:pPr>
              <w:numPr>
                <w:ilvl w:val="0"/>
                <w:numId w:val="5"/>
              </w:numPr>
              <w:spacing w:after="200" w:line="276" w:lineRule="auto"/>
              <w:rPr>
                <w:rFonts w:ascii="Arial" w:eastAsia="Calibri" w:hAnsi="Arial" w:cs="Arial"/>
                <w:lang w:val="en-US" w:eastAsia="en-US"/>
              </w:rPr>
            </w:pPr>
            <w:r w:rsidRPr="00F16840">
              <w:rPr>
                <w:rFonts w:ascii="Arial" w:eastAsia="Calibri" w:hAnsi="Arial" w:cs="Arial"/>
                <w:lang w:val="en-US" w:eastAsia="en-US"/>
              </w:rPr>
              <w:t>Skills in developing relationships and resolving differences with our new formed Self-Image, our new attitudes and opinions by role-playing (time permitting) and simulated case studies by invoking the Nishiiyuu Way (Everything is Spirit, and Unity)  with:</w:t>
            </w:r>
          </w:p>
          <w:p w:rsidR="00F16840" w:rsidRPr="00F16840" w:rsidRDefault="00F16840" w:rsidP="00F16840">
            <w:pPr>
              <w:numPr>
                <w:ilvl w:val="1"/>
                <w:numId w:val="5"/>
              </w:numPr>
              <w:spacing w:after="200" w:line="276" w:lineRule="auto"/>
              <w:rPr>
                <w:rFonts w:ascii="Arial" w:eastAsia="Calibri" w:hAnsi="Arial" w:cs="Arial"/>
                <w:lang w:val="en-US" w:eastAsia="en-US"/>
              </w:rPr>
            </w:pPr>
            <w:r w:rsidRPr="00F16840">
              <w:rPr>
                <w:rFonts w:ascii="Arial" w:eastAsia="Calibri" w:hAnsi="Arial" w:cs="Arial"/>
                <w:lang w:val="en-US" w:eastAsia="en-US"/>
              </w:rPr>
              <w:t xml:space="preserve"> Family</w:t>
            </w:r>
          </w:p>
          <w:p w:rsidR="00F16840" w:rsidRPr="00F16840" w:rsidRDefault="00F16840" w:rsidP="00F16840">
            <w:pPr>
              <w:numPr>
                <w:ilvl w:val="1"/>
                <w:numId w:val="5"/>
              </w:numPr>
              <w:spacing w:after="200" w:line="276" w:lineRule="auto"/>
              <w:rPr>
                <w:rFonts w:ascii="Arial" w:eastAsia="Calibri" w:hAnsi="Arial" w:cs="Arial"/>
                <w:lang w:val="en-US" w:eastAsia="en-US"/>
              </w:rPr>
            </w:pPr>
            <w:r w:rsidRPr="00F16840">
              <w:rPr>
                <w:rFonts w:ascii="Arial" w:eastAsia="Calibri" w:hAnsi="Arial" w:cs="Arial"/>
                <w:lang w:val="en-US" w:eastAsia="en-US"/>
              </w:rPr>
              <w:t xml:space="preserve">male and female  partners,  and same sex             partners </w:t>
            </w:r>
          </w:p>
          <w:p w:rsidR="00F16840" w:rsidRPr="00F16840" w:rsidRDefault="00F16840" w:rsidP="00F16840">
            <w:pPr>
              <w:numPr>
                <w:ilvl w:val="1"/>
                <w:numId w:val="5"/>
              </w:numPr>
              <w:spacing w:after="200" w:line="276" w:lineRule="auto"/>
              <w:rPr>
                <w:rFonts w:ascii="Arial" w:eastAsia="Calibri" w:hAnsi="Arial" w:cs="Arial"/>
                <w:lang w:val="en-US" w:eastAsia="en-US"/>
              </w:rPr>
            </w:pPr>
            <w:r w:rsidRPr="00F16840">
              <w:rPr>
                <w:rFonts w:ascii="Arial" w:eastAsia="Calibri" w:hAnsi="Arial" w:cs="Arial"/>
                <w:lang w:val="en-US" w:eastAsia="en-US"/>
              </w:rPr>
              <w:t>Friends</w:t>
            </w:r>
          </w:p>
          <w:p w:rsidR="00F16840" w:rsidRPr="00F16840" w:rsidRDefault="00F16840" w:rsidP="00F16840">
            <w:pPr>
              <w:numPr>
                <w:ilvl w:val="1"/>
                <w:numId w:val="5"/>
              </w:numPr>
              <w:spacing w:after="200" w:line="276" w:lineRule="auto"/>
              <w:rPr>
                <w:rFonts w:ascii="Arial" w:eastAsia="Calibri" w:hAnsi="Arial" w:cs="Arial"/>
                <w:lang w:val="en-US" w:eastAsia="en-US"/>
              </w:rPr>
            </w:pPr>
            <w:r w:rsidRPr="00F16840">
              <w:rPr>
                <w:rFonts w:ascii="Arial" w:eastAsia="Calibri" w:hAnsi="Arial" w:cs="Arial"/>
                <w:lang w:val="en-US" w:eastAsia="en-US"/>
              </w:rPr>
              <w:t>Employers</w:t>
            </w:r>
          </w:p>
          <w:p w:rsidR="00F16840" w:rsidRPr="00F16840" w:rsidRDefault="00F16840" w:rsidP="00F16840">
            <w:pPr>
              <w:numPr>
                <w:ilvl w:val="1"/>
                <w:numId w:val="5"/>
              </w:numPr>
              <w:spacing w:after="200" w:line="276" w:lineRule="auto"/>
              <w:rPr>
                <w:rFonts w:ascii="Arial" w:eastAsia="Calibri" w:hAnsi="Arial" w:cs="Arial"/>
                <w:lang w:val="en-US" w:eastAsia="en-US"/>
              </w:rPr>
            </w:pPr>
            <w:r w:rsidRPr="00F16840">
              <w:rPr>
                <w:rFonts w:ascii="Arial" w:eastAsia="Calibri" w:hAnsi="Arial" w:cs="Arial"/>
                <w:lang w:val="en-US" w:eastAsia="en-US"/>
              </w:rPr>
              <w:t xml:space="preserve">Co-workers </w:t>
            </w:r>
          </w:p>
          <w:p w:rsidR="00F16840" w:rsidRPr="00F16840" w:rsidRDefault="00F16840" w:rsidP="00F16840">
            <w:pPr>
              <w:numPr>
                <w:ilvl w:val="0"/>
                <w:numId w:val="6"/>
              </w:numPr>
              <w:spacing w:after="200" w:line="276" w:lineRule="auto"/>
              <w:rPr>
                <w:rFonts w:ascii="Arial" w:eastAsia="Calibri" w:hAnsi="Arial" w:cs="Arial"/>
                <w:lang w:val="en-US" w:eastAsia="en-US"/>
              </w:rPr>
            </w:pPr>
            <w:r w:rsidRPr="00F16840">
              <w:rPr>
                <w:rFonts w:ascii="Arial" w:eastAsia="Calibri" w:hAnsi="Arial" w:cs="Arial"/>
                <w:lang w:val="en-US" w:eastAsia="en-US"/>
              </w:rPr>
              <w:t>Teachers</w:t>
            </w:r>
          </w:p>
          <w:p w:rsidR="00F16840" w:rsidRPr="00F16840" w:rsidRDefault="00F16840" w:rsidP="00F16840">
            <w:pPr>
              <w:numPr>
                <w:ilvl w:val="0"/>
                <w:numId w:val="6"/>
              </w:numPr>
              <w:spacing w:after="200" w:line="276" w:lineRule="auto"/>
              <w:rPr>
                <w:rFonts w:ascii="Arial" w:eastAsia="Calibri" w:hAnsi="Arial" w:cs="Arial"/>
                <w:lang w:val="en-US" w:eastAsia="en-US"/>
              </w:rPr>
            </w:pPr>
            <w:r w:rsidRPr="00F16840">
              <w:rPr>
                <w:rFonts w:ascii="Arial" w:eastAsia="Calibri" w:hAnsi="Arial" w:cs="Arial"/>
                <w:lang w:val="en-US" w:eastAsia="en-US"/>
              </w:rPr>
              <w:t>Freeing the mind from old hurts with our new attitude… Acceptance without being Defensive and taking Responsibility.</w:t>
            </w:r>
          </w:p>
          <w:p w:rsidR="00F16840" w:rsidRPr="00F16840" w:rsidRDefault="00F16840" w:rsidP="00927C68">
            <w:pPr>
              <w:numPr>
                <w:ilvl w:val="0"/>
                <w:numId w:val="6"/>
              </w:numPr>
              <w:spacing w:after="200" w:line="276" w:lineRule="auto"/>
              <w:rPr>
                <w:rFonts w:ascii="Arial" w:eastAsia="Calibri" w:hAnsi="Arial" w:cs="Arial"/>
                <w:lang w:val="en-US" w:eastAsia="en-US"/>
              </w:rPr>
            </w:pPr>
            <w:bookmarkStart w:id="0" w:name="_GoBack"/>
            <w:bookmarkEnd w:id="0"/>
            <w:r w:rsidRPr="00F16840">
              <w:rPr>
                <w:rFonts w:ascii="Arial" w:eastAsia="Calibri" w:hAnsi="Arial" w:cs="Arial"/>
                <w:lang w:val="en-US" w:eastAsia="en-US"/>
              </w:rPr>
              <w:t>Communicating the Nishiiyuu way</w:t>
            </w:r>
          </w:p>
        </w:tc>
      </w:tr>
    </w:tbl>
    <w:p w:rsidR="00927C68" w:rsidRPr="00927C68" w:rsidRDefault="00927C68" w:rsidP="00927C68">
      <w:pPr>
        <w:pStyle w:val="ListParagraph"/>
        <w:numPr>
          <w:ilvl w:val="0"/>
          <w:numId w:val="8"/>
        </w:numPr>
        <w:tabs>
          <w:tab w:val="left" w:pos="3675"/>
        </w:tabs>
        <w:rPr>
          <w:rFonts w:ascii="Arial" w:hAnsi="Arial" w:cs="Arial"/>
        </w:rPr>
      </w:pPr>
      <w:r w:rsidRPr="00927C68">
        <w:rPr>
          <w:rFonts w:ascii="Arial" w:hAnsi="Arial" w:cs="Arial"/>
        </w:rPr>
        <w:lastRenderedPageBreak/>
        <w:t>Nishiiyuu Training Aftercare And Follow-Up Form</w:t>
      </w:r>
    </w:p>
    <w:p w:rsidR="009E38AC" w:rsidRPr="00927C68" w:rsidRDefault="009E38AC" w:rsidP="00927C68">
      <w:pPr>
        <w:tabs>
          <w:tab w:val="left" w:pos="3675"/>
        </w:tabs>
        <w:ind w:left="2520"/>
        <w:rPr>
          <w:rFonts w:ascii="Arial" w:hAnsi="Arial" w:cs="Arial"/>
        </w:rPr>
      </w:pPr>
    </w:p>
    <w:sectPr w:rsidR="009E38AC" w:rsidRPr="00927C68" w:rsidSect="00BD7267">
      <w:head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BF2" w:rsidRDefault="00B63BF2" w:rsidP="00FD14E9">
      <w:r>
        <w:separator/>
      </w:r>
    </w:p>
  </w:endnote>
  <w:endnote w:type="continuationSeparator" w:id="0">
    <w:p w:rsidR="00B63BF2" w:rsidRDefault="00B63BF2" w:rsidP="00FD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BF2" w:rsidRDefault="00B63BF2" w:rsidP="00FD14E9">
      <w:r>
        <w:separator/>
      </w:r>
    </w:p>
  </w:footnote>
  <w:footnote w:type="continuationSeparator" w:id="0">
    <w:p w:rsidR="00B63BF2" w:rsidRDefault="00B63BF2" w:rsidP="00FD1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4E9" w:rsidRPr="00FD14E9" w:rsidRDefault="00FD14E9">
    <w:pPr>
      <w:pStyle w:val="Header"/>
      <w:rPr>
        <w:rFonts w:ascii="Arial" w:hAnsi="Arial" w:cs="Arial"/>
        <w:sz w:val="22"/>
        <w:szCs w:val="22"/>
      </w:rPr>
    </w:pPr>
    <w:r w:rsidRPr="00FD14E9">
      <w:rPr>
        <w:rFonts w:ascii="Arial" w:hAnsi="Arial" w:cs="Arial"/>
        <w:sz w:val="22"/>
        <w:szCs w:val="22"/>
      </w:rPr>
      <w:t>Nishiiyuu Personal Development T</w:t>
    </w:r>
    <w:r w:rsidR="00F16840">
      <w:rPr>
        <w:rFonts w:ascii="Arial" w:hAnsi="Arial" w:cs="Arial"/>
        <w:sz w:val="22"/>
        <w:szCs w:val="22"/>
      </w:rPr>
      <w:t>hree</w:t>
    </w:r>
    <w:r w:rsidRPr="00FD14E9">
      <w:rPr>
        <w:rFonts w:ascii="Arial" w:hAnsi="Arial" w:cs="Arial"/>
        <w:sz w:val="22"/>
        <w:szCs w:val="22"/>
      </w:rPr>
      <w:t xml:space="preserve"> Day Program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752E"/>
    <w:multiLevelType w:val="hybridMultilevel"/>
    <w:tmpl w:val="829AC7AE"/>
    <w:lvl w:ilvl="0" w:tplc="8C088702">
      <w:numFmt w:val="bullet"/>
      <w:lvlText w:val="•"/>
      <w:lvlJc w:val="left"/>
      <w:pPr>
        <w:ind w:left="720" w:hanging="360"/>
      </w:pPr>
      <w:rPr>
        <w:rFonts w:ascii="Calibri" w:eastAsia="Calibri" w:hAnsi="Calibri" w:cs="Calibri"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A183B0D"/>
    <w:multiLevelType w:val="hybridMultilevel"/>
    <w:tmpl w:val="A0CC4D46"/>
    <w:lvl w:ilvl="0" w:tplc="DE58627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8C088702">
      <w:numFmt w:val="bullet"/>
      <w:lvlText w:val="•"/>
      <w:lvlJc w:val="left"/>
      <w:pPr>
        <w:ind w:left="2520" w:hanging="720"/>
      </w:pPr>
      <w:rPr>
        <w:rFonts w:ascii="Calibri" w:eastAsia="Calibri" w:hAnsi="Calibri" w:cs="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777774"/>
    <w:multiLevelType w:val="hybridMultilevel"/>
    <w:tmpl w:val="EBFCDF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52A4344"/>
    <w:multiLevelType w:val="hybridMultilevel"/>
    <w:tmpl w:val="768A06F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4">
    <w:nsid w:val="50AE739E"/>
    <w:multiLevelType w:val="hybridMultilevel"/>
    <w:tmpl w:val="75E69148"/>
    <w:lvl w:ilvl="0" w:tplc="10090001">
      <w:start w:val="1"/>
      <w:numFmt w:val="bullet"/>
      <w:lvlText w:val=""/>
      <w:lvlJc w:val="left"/>
      <w:pPr>
        <w:ind w:left="3240" w:hanging="360"/>
      </w:pPr>
      <w:rPr>
        <w:rFonts w:ascii="Symbol" w:hAnsi="Symbol"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5">
    <w:nsid w:val="55B125AE"/>
    <w:multiLevelType w:val="hybridMultilevel"/>
    <w:tmpl w:val="51B03154"/>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5BBE4D4F"/>
    <w:multiLevelType w:val="hybridMultilevel"/>
    <w:tmpl w:val="E42E4702"/>
    <w:lvl w:ilvl="0" w:tplc="DE586270">
      <w:start w:val="1"/>
      <w:numFmt w:val="bullet"/>
      <w:lvlText w:val=""/>
      <w:lvlJc w:val="left"/>
      <w:pPr>
        <w:tabs>
          <w:tab w:val="num" w:pos="720"/>
        </w:tabs>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712B45D9"/>
    <w:multiLevelType w:val="hybridMultilevel"/>
    <w:tmpl w:val="8B2E0514"/>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5"/>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77D"/>
    <w:rsid w:val="000366C0"/>
    <w:rsid w:val="00103C03"/>
    <w:rsid w:val="00295E85"/>
    <w:rsid w:val="002D7914"/>
    <w:rsid w:val="00375E2A"/>
    <w:rsid w:val="0056002E"/>
    <w:rsid w:val="0056577D"/>
    <w:rsid w:val="006F393F"/>
    <w:rsid w:val="00771721"/>
    <w:rsid w:val="008D250C"/>
    <w:rsid w:val="00927C68"/>
    <w:rsid w:val="009D7CC3"/>
    <w:rsid w:val="009E38AC"/>
    <w:rsid w:val="00AD1053"/>
    <w:rsid w:val="00B63BF2"/>
    <w:rsid w:val="00BD7267"/>
    <w:rsid w:val="00C0374C"/>
    <w:rsid w:val="00C7638E"/>
    <w:rsid w:val="00C87AF4"/>
    <w:rsid w:val="00D76E05"/>
    <w:rsid w:val="00DD40C0"/>
    <w:rsid w:val="00E16908"/>
    <w:rsid w:val="00E31E5A"/>
    <w:rsid w:val="00E722A0"/>
    <w:rsid w:val="00EE5890"/>
    <w:rsid w:val="00F16840"/>
    <w:rsid w:val="00FD14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D1053"/>
    <w:pPr>
      <w:spacing w:after="240" w:line="240" w:lineRule="atLeast"/>
      <w:ind w:firstLine="360"/>
      <w:jc w:val="both"/>
    </w:pPr>
    <w:rPr>
      <w:rFonts w:ascii="Garamond" w:eastAsia="Times New Roman" w:hAnsi="Garamond"/>
      <w:sz w:val="22"/>
      <w:szCs w:val="20"/>
      <w:lang w:eastAsia="en-US"/>
    </w:rPr>
  </w:style>
  <w:style w:type="character" w:customStyle="1" w:styleId="BodyTextChar">
    <w:name w:val="Body Text Char"/>
    <w:basedOn w:val="DefaultParagraphFont"/>
    <w:link w:val="BodyText"/>
    <w:rsid w:val="00AD1053"/>
    <w:rPr>
      <w:rFonts w:ascii="Garamond" w:eastAsia="Times New Roman" w:hAnsi="Garamond"/>
      <w:sz w:val="22"/>
    </w:rPr>
  </w:style>
  <w:style w:type="paragraph" w:styleId="Header">
    <w:name w:val="header"/>
    <w:basedOn w:val="Normal"/>
    <w:link w:val="HeaderChar"/>
    <w:uiPriority w:val="99"/>
    <w:unhideWhenUsed/>
    <w:rsid w:val="00FD14E9"/>
    <w:pPr>
      <w:tabs>
        <w:tab w:val="center" w:pos="4680"/>
        <w:tab w:val="right" w:pos="9360"/>
      </w:tabs>
    </w:pPr>
  </w:style>
  <w:style w:type="character" w:customStyle="1" w:styleId="HeaderChar">
    <w:name w:val="Header Char"/>
    <w:basedOn w:val="DefaultParagraphFont"/>
    <w:link w:val="Header"/>
    <w:uiPriority w:val="99"/>
    <w:rsid w:val="00FD14E9"/>
    <w:rPr>
      <w:sz w:val="24"/>
      <w:szCs w:val="24"/>
      <w:lang w:eastAsia="zh-CN"/>
    </w:rPr>
  </w:style>
  <w:style w:type="paragraph" w:styleId="Footer">
    <w:name w:val="footer"/>
    <w:basedOn w:val="Normal"/>
    <w:link w:val="FooterChar"/>
    <w:uiPriority w:val="99"/>
    <w:unhideWhenUsed/>
    <w:rsid w:val="00FD14E9"/>
    <w:pPr>
      <w:tabs>
        <w:tab w:val="center" w:pos="4680"/>
        <w:tab w:val="right" w:pos="9360"/>
      </w:tabs>
    </w:pPr>
  </w:style>
  <w:style w:type="character" w:customStyle="1" w:styleId="FooterChar">
    <w:name w:val="Footer Char"/>
    <w:basedOn w:val="DefaultParagraphFont"/>
    <w:link w:val="Footer"/>
    <w:uiPriority w:val="99"/>
    <w:rsid w:val="00FD14E9"/>
    <w:rPr>
      <w:sz w:val="24"/>
      <w:szCs w:val="24"/>
      <w:lang w:eastAsia="zh-CN"/>
    </w:rPr>
  </w:style>
  <w:style w:type="paragraph" w:styleId="ListParagraph">
    <w:name w:val="List Paragraph"/>
    <w:basedOn w:val="Normal"/>
    <w:uiPriority w:val="34"/>
    <w:qFormat/>
    <w:rsid w:val="00927C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D1053"/>
    <w:pPr>
      <w:spacing w:after="240" w:line="240" w:lineRule="atLeast"/>
      <w:ind w:firstLine="360"/>
      <w:jc w:val="both"/>
    </w:pPr>
    <w:rPr>
      <w:rFonts w:ascii="Garamond" w:eastAsia="Times New Roman" w:hAnsi="Garamond"/>
      <w:sz w:val="22"/>
      <w:szCs w:val="20"/>
      <w:lang w:eastAsia="en-US"/>
    </w:rPr>
  </w:style>
  <w:style w:type="character" w:customStyle="1" w:styleId="BodyTextChar">
    <w:name w:val="Body Text Char"/>
    <w:basedOn w:val="DefaultParagraphFont"/>
    <w:link w:val="BodyText"/>
    <w:rsid w:val="00AD1053"/>
    <w:rPr>
      <w:rFonts w:ascii="Garamond" w:eastAsia="Times New Roman" w:hAnsi="Garamond"/>
      <w:sz w:val="22"/>
    </w:rPr>
  </w:style>
  <w:style w:type="paragraph" w:styleId="Header">
    <w:name w:val="header"/>
    <w:basedOn w:val="Normal"/>
    <w:link w:val="HeaderChar"/>
    <w:uiPriority w:val="99"/>
    <w:unhideWhenUsed/>
    <w:rsid w:val="00FD14E9"/>
    <w:pPr>
      <w:tabs>
        <w:tab w:val="center" w:pos="4680"/>
        <w:tab w:val="right" w:pos="9360"/>
      </w:tabs>
    </w:pPr>
  </w:style>
  <w:style w:type="character" w:customStyle="1" w:styleId="HeaderChar">
    <w:name w:val="Header Char"/>
    <w:basedOn w:val="DefaultParagraphFont"/>
    <w:link w:val="Header"/>
    <w:uiPriority w:val="99"/>
    <w:rsid w:val="00FD14E9"/>
    <w:rPr>
      <w:sz w:val="24"/>
      <w:szCs w:val="24"/>
      <w:lang w:eastAsia="zh-CN"/>
    </w:rPr>
  </w:style>
  <w:style w:type="paragraph" w:styleId="Footer">
    <w:name w:val="footer"/>
    <w:basedOn w:val="Normal"/>
    <w:link w:val="FooterChar"/>
    <w:uiPriority w:val="99"/>
    <w:unhideWhenUsed/>
    <w:rsid w:val="00FD14E9"/>
    <w:pPr>
      <w:tabs>
        <w:tab w:val="center" w:pos="4680"/>
        <w:tab w:val="right" w:pos="9360"/>
      </w:tabs>
    </w:pPr>
  </w:style>
  <w:style w:type="character" w:customStyle="1" w:styleId="FooterChar">
    <w:name w:val="Footer Char"/>
    <w:basedOn w:val="DefaultParagraphFont"/>
    <w:link w:val="Footer"/>
    <w:uiPriority w:val="99"/>
    <w:rsid w:val="00FD14E9"/>
    <w:rPr>
      <w:sz w:val="24"/>
      <w:szCs w:val="24"/>
      <w:lang w:eastAsia="zh-CN"/>
    </w:rPr>
  </w:style>
  <w:style w:type="paragraph" w:styleId="ListParagraph">
    <w:name w:val="List Paragraph"/>
    <w:basedOn w:val="Normal"/>
    <w:uiPriority w:val="34"/>
    <w:qFormat/>
    <w:rsid w:val="00927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eemind.sourceforge.net/wiki/index.php/Downloa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6</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Tulshi Sen</dc:creator>
  <cp:lastModifiedBy>Tulshi Sen</cp:lastModifiedBy>
  <cp:revision>8</cp:revision>
  <dcterms:created xsi:type="dcterms:W3CDTF">2014-03-17T19:18:00Z</dcterms:created>
  <dcterms:modified xsi:type="dcterms:W3CDTF">2014-03-18T05:12:00Z</dcterms:modified>
</cp:coreProperties>
</file>